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F3D" w:rsidRPr="00696F3D" w:rsidRDefault="00696F3D" w:rsidP="00696F3D">
      <w:pPr>
        <w:spacing w:line="360" w:lineRule="auto"/>
        <w:jc w:val="center"/>
        <w:rPr>
          <w:b/>
          <w:color w:val="FF0000"/>
          <w:sz w:val="28"/>
          <w:szCs w:val="21"/>
        </w:rPr>
      </w:pPr>
      <w:r w:rsidRPr="00696F3D">
        <w:rPr>
          <w:b/>
          <w:noProof/>
          <w:color w:val="FF0000"/>
          <w:sz w:val="28"/>
          <w:szCs w:val="21"/>
        </w:rPr>
        <w:drawing>
          <wp:anchor distT="0" distB="0" distL="114300" distR="114300" simplePos="0" relativeHeight="251659264" behindDoc="0" locked="0" layoutInCell="1" allowOverlap="1" wp14:anchorId="31250F8B" wp14:editId="75D215F1">
            <wp:simplePos x="0" y="0"/>
            <wp:positionH relativeFrom="page">
              <wp:posOffset>11747500</wp:posOffset>
            </wp:positionH>
            <wp:positionV relativeFrom="topMargin">
              <wp:posOffset>10909300</wp:posOffset>
            </wp:positionV>
            <wp:extent cx="406400" cy="317500"/>
            <wp:effectExtent l="0" t="0" r="0" b="6350"/>
            <wp:wrapNone/>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6400" cy="317500"/>
                    </a:xfrm>
                    <a:prstGeom prst="rect">
                      <a:avLst/>
                    </a:prstGeom>
                    <a:noFill/>
                  </pic:spPr>
                </pic:pic>
              </a:graphicData>
            </a:graphic>
            <wp14:sizeRelH relativeFrom="page">
              <wp14:pctWidth>0</wp14:pctWidth>
            </wp14:sizeRelH>
            <wp14:sizeRelV relativeFrom="page">
              <wp14:pctHeight>0</wp14:pctHeight>
            </wp14:sizeRelV>
          </wp:anchor>
        </w:drawing>
      </w:r>
      <w:r w:rsidRPr="00696F3D">
        <w:rPr>
          <w:b/>
          <w:color w:val="FF0000"/>
          <w:sz w:val="28"/>
          <w:szCs w:val="21"/>
        </w:rPr>
        <w:t>人教版 九年级物理第二十一章《信息的传递》</w:t>
      </w:r>
    </w:p>
    <w:p w:rsidR="00696F3D" w:rsidRPr="00696F3D" w:rsidRDefault="00696F3D" w:rsidP="00696F3D">
      <w:pPr>
        <w:spacing w:line="360" w:lineRule="auto"/>
        <w:jc w:val="center"/>
        <w:rPr>
          <w:b/>
          <w:color w:val="FF0000"/>
          <w:sz w:val="28"/>
          <w:szCs w:val="21"/>
        </w:rPr>
      </w:pPr>
      <w:r w:rsidRPr="00696F3D">
        <w:rPr>
          <w:b/>
          <w:color w:val="FF0000"/>
          <w:sz w:val="28"/>
          <w:szCs w:val="21"/>
        </w:rPr>
        <w:t>第3节  广播、电视和移动通信</w:t>
      </w:r>
    </w:p>
    <w:p w:rsidR="00696F3D" w:rsidRPr="00E25BE0" w:rsidRDefault="00696F3D" w:rsidP="00696F3D">
      <w:pPr>
        <w:spacing w:line="360" w:lineRule="auto"/>
        <w:jc w:val="center"/>
        <w:rPr>
          <w:b/>
          <w:color w:val="000000"/>
          <w:szCs w:val="21"/>
        </w:rPr>
      </w:pPr>
      <w:bookmarkStart w:id="0" w:name="_GoBack"/>
      <w:bookmarkEnd w:id="0"/>
      <w:r w:rsidRPr="00E25BE0">
        <w:rPr>
          <w:b/>
          <w:color w:val="000000"/>
          <w:szCs w:val="21"/>
        </w:rPr>
        <w:t>精选练习</w:t>
      </w:r>
    </w:p>
    <w:p w:rsidR="00696F3D" w:rsidRPr="00E25BE0" w:rsidRDefault="00696F3D" w:rsidP="00696F3D">
      <w:pPr>
        <w:spacing w:line="360" w:lineRule="auto"/>
        <w:rPr>
          <w:b/>
          <w:color w:val="000000"/>
          <w:sz w:val="28"/>
          <w:szCs w:val="21"/>
        </w:rPr>
      </w:pPr>
      <w:r w:rsidRPr="00E25BE0">
        <w:rPr>
          <w:b/>
          <w:color w:val="000000"/>
          <w:sz w:val="28"/>
          <w:szCs w:val="21"/>
        </w:rPr>
        <w:t>一、夯实基础</w:t>
      </w:r>
    </w:p>
    <w:p w:rsidR="00696F3D" w:rsidRPr="00E25BE0" w:rsidRDefault="00696F3D" w:rsidP="00696F3D">
      <w:pPr>
        <w:pStyle w:val="ac"/>
        <w:tabs>
          <w:tab w:val="left" w:pos="433"/>
          <w:tab w:val="left" w:pos="2515"/>
          <w:tab w:val="left" w:pos="4675"/>
          <w:tab w:val="left" w:pos="7075"/>
        </w:tabs>
        <w:adjustRightInd w:val="0"/>
        <w:spacing w:line="360" w:lineRule="auto"/>
        <w:ind w:firstLineChars="0" w:firstLine="0"/>
        <w:jc w:val="left"/>
        <w:rPr>
          <w:rFonts w:ascii="Times New Roman" w:hAnsi="Times New Roman"/>
          <w:color w:val="000000"/>
          <w:szCs w:val="21"/>
        </w:rPr>
      </w:pPr>
      <w:r w:rsidRPr="00E25BE0">
        <w:rPr>
          <w:rFonts w:ascii="Times New Roman" w:hAnsi="Times New Roman"/>
          <w:b/>
          <w:bCs/>
          <w:color w:val="000000"/>
          <w:szCs w:val="21"/>
        </w:rPr>
        <w:t>1.</w:t>
      </w:r>
      <w:r w:rsidRPr="00E25BE0">
        <w:rPr>
          <w:rFonts w:ascii="Times New Roman" w:hAnsi="Times New Roman"/>
          <w:b/>
          <w:color w:val="000000"/>
          <w:kern w:val="0"/>
          <w:szCs w:val="21"/>
        </w:rPr>
        <w:t>（</w:t>
      </w:r>
      <w:r w:rsidRPr="00E25BE0">
        <w:rPr>
          <w:rFonts w:ascii="Times New Roman" w:hAnsi="Times New Roman"/>
          <w:b/>
          <w:color w:val="000000"/>
          <w:kern w:val="0"/>
          <w:szCs w:val="21"/>
        </w:rPr>
        <w:t xml:space="preserve">2019 </w:t>
      </w:r>
      <w:r w:rsidRPr="00E25BE0">
        <w:rPr>
          <w:rFonts w:ascii="Times New Roman" w:hAnsi="Times New Roman"/>
          <w:b/>
          <w:color w:val="000000"/>
          <w:kern w:val="0"/>
          <w:szCs w:val="21"/>
        </w:rPr>
        <w:t>扬州）</w:t>
      </w:r>
      <w:r w:rsidRPr="00E25BE0">
        <w:rPr>
          <w:rFonts w:ascii="Times New Roman" w:hAnsi="Times New Roman"/>
          <w:color w:val="000000"/>
          <w:szCs w:val="21"/>
        </w:rPr>
        <w:t>“</w:t>
      </w:r>
      <w:r w:rsidRPr="00E25BE0">
        <w:rPr>
          <w:rFonts w:ascii="Times New Roman" w:hAnsi="Times New Roman"/>
          <w:color w:val="000000"/>
          <w:szCs w:val="21"/>
        </w:rPr>
        <w:t>北斗</w:t>
      </w:r>
      <w:r w:rsidRPr="00E25BE0">
        <w:rPr>
          <w:rFonts w:ascii="Times New Roman" w:hAnsi="Times New Roman"/>
          <w:color w:val="000000"/>
          <w:szCs w:val="21"/>
        </w:rPr>
        <w:t>”</w:t>
      </w:r>
      <w:r w:rsidRPr="00E25BE0">
        <w:rPr>
          <w:rFonts w:ascii="Times New Roman" w:hAnsi="Times New Roman"/>
          <w:color w:val="000000"/>
          <w:szCs w:val="21"/>
        </w:rPr>
        <w:t>导航系统是我国自行研制的通信系统，该系统在传递信息过程中主要依靠（</w:t>
      </w:r>
      <w:r w:rsidRPr="00E25BE0">
        <w:rPr>
          <w:rFonts w:ascii="Times New Roman" w:hAnsi="Times New Roman"/>
          <w:color w:val="000000"/>
          <w:szCs w:val="21"/>
        </w:rPr>
        <w:t xml:space="preserve">   </w:t>
      </w:r>
      <w:r w:rsidRPr="00E25BE0">
        <w:rPr>
          <w:rFonts w:ascii="Times New Roman" w:hAnsi="Times New Roman"/>
          <w:color w:val="000000"/>
          <w:szCs w:val="21"/>
        </w:rPr>
        <w:t>）</w:t>
      </w:r>
    </w:p>
    <w:p w:rsidR="00696F3D" w:rsidRPr="00E25BE0" w:rsidRDefault="00696F3D" w:rsidP="00696F3D">
      <w:pPr>
        <w:pStyle w:val="ac"/>
        <w:tabs>
          <w:tab w:val="left" w:pos="433"/>
          <w:tab w:val="left" w:pos="2515"/>
          <w:tab w:val="left" w:pos="4675"/>
          <w:tab w:val="left" w:pos="7075"/>
        </w:tabs>
        <w:adjustRightInd w:val="0"/>
        <w:spacing w:line="360" w:lineRule="auto"/>
        <w:ind w:firstLineChars="0" w:firstLine="0"/>
        <w:jc w:val="left"/>
        <w:rPr>
          <w:rFonts w:ascii="Times New Roman" w:hAnsi="Times New Roman"/>
          <w:color w:val="000000"/>
          <w:szCs w:val="21"/>
        </w:rPr>
      </w:pPr>
      <w:r w:rsidRPr="00E25BE0">
        <w:rPr>
          <w:rFonts w:ascii="Times New Roman" w:hAnsi="Times New Roman"/>
          <w:color w:val="000000"/>
          <w:szCs w:val="21"/>
        </w:rPr>
        <w:t>A</w:t>
      </w:r>
      <w:r w:rsidRPr="00E25BE0">
        <w:rPr>
          <w:rFonts w:ascii="Times New Roman" w:hAnsi="Times New Roman"/>
          <w:color w:val="000000"/>
          <w:szCs w:val="21"/>
        </w:rPr>
        <w:t>．电磁波</w:t>
      </w:r>
      <w:r w:rsidRPr="00E25BE0">
        <w:rPr>
          <w:rFonts w:ascii="Times New Roman" w:hAnsi="Times New Roman"/>
          <w:color w:val="000000"/>
          <w:szCs w:val="21"/>
        </w:rPr>
        <w:tab/>
        <w:t>B</w:t>
      </w:r>
      <w:r w:rsidRPr="00E25BE0">
        <w:rPr>
          <w:rFonts w:ascii="Times New Roman" w:hAnsi="Times New Roman"/>
          <w:color w:val="000000"/>
          <w:szCs w:val="21"/>
        </w:rPr>
        <w:t>．超声波</w:t>
      </w:r>
      <w:r w:rsidRPr="00E25BE0">
        <w:rPr>
          <w:rFonts w:ascii="Times New Roman" w:hAnsi="Times New Roman"/>
          <w:color w:val="000000"/>
          <w:szCs w:val="21"/>
        </w:rPr>
        <w:tab/>
        <w:t>C</w:t>
      </w:r>
      <w:r w:rsidRPr="00E25BE0">
        <w:rPr>
          <w:rFonts w:ascii="Times New Roman" w:hAnsi="Times New Roman"/>
          <w:color w:val="000000"/>
          <w:szCs w:val="21"/>
        </w:rPr>
        <w:t>．次声波</w:t>
      </w:r>
      <w:r w:rsidRPr="00E25BE0">
        <w:rPr>
          <w:rFonts w:ascii="Times New Roman" w:hAnsi="Times New Roman"/>
          <w:color w:val="000000"/>
          <w:szCs w:val="21"/>
        </w:rPr>
        <w:tab/>
        <w:t>D</w:t>
      </w:r>
      <w:r w:rsidRPr="00E25BE0">
        <w:rPr>
          <w:rFonts w:ascii="Times New Roman" w:hAnsi="Times New Roman"/>
          <w:color w:val="000000"/>
          <w:szCs w:val="21"/>
        </w:rPr>
        <w:t>．激</w:t>
      </w:r>
      <w:r w:rsidRPr="00E25BE0">
        <w:rPr>
          <w:rFonts w:ascii="Times New Roman" w:hAnsi="Times New Roman"/>
          <w:color w:val="000000"/>
          <w:spacing w:val="-15"/>
          <w:szCs w:val="21"/>
        </w:rPr>
        <w:t>光</w:t>
      </w:r>
    </w:p>
    <w:p w:rsidR="00696F3D" w:rsidRPr="00E25BE0" w:rsidRDefault="00696F3D" w:rsidP="00696F3D">
      <w:pPr>
        <w:adjustRightInd w:val="0"/>
        <w:spacing w:line="360" w:lineRule="auto"/>
        <w:rPr>
          <w:color w:val="000000"/>
          <w:szCs w:val="21"/>
        </w:rPr>
      </w:pPr>
      <w:r w:rsidRPr="00E25BE0">
        <w:rPr>
          <w:b/>
          <w:bCs/>
          <w:color w:val="000000"/>
          <w:szCs w:val="21"/>
        </w:rPr>
        <w:t>2</w:t>
      </w:r>
      <w:r w:rsidRPr="00E25BE0">
        <w:rPr>
          <w:bCs/>
          <w:color w:val="000000"/>
          <w:szCs w:val="21"/>
        </w:rPr>
        <w:t>.</w:t>
      </w:r>
      <w:r w:rsidRPr="00E25BE0">
        <w:rPr>
          <w:b/>
          <w:color w:val="000000"/>
          <w:szCs w:val="21"/>
        </w:rPr>
        <w:t>（2019  福建）</w:t>
      </w:r>
      <w:r w:rsidRPr="00E25BE0">
        <w:rPr>
          <w:color w:val="000000"/>
          <w:szCs w:val="21"/>
        </w:rPr>
        <w:t>北斗导航卫星与地球之间的通讯是利用（　　）</w:t>
      </w:r>
    </w:p>
    <w:p w:rsidR="00696F3D" w:rsidRPr="00E25BE0" w:rsidRDefault="00696F3D" w:rsidP="00696F3D">
      <w:pPr>
        <w:tabs>
          <w:tab w:val="left" w:pos="2300"/>
          <w:tab w:val="left" w:pos="4400"/>
          <w:tab w:val="left" w:pos="6400"/>
        </w:tabs>
        <w:adjustRightInd w:val="0"/>
        <w:spacing w:line="360" w:lineRule="auto"/>
        <w:rPr>
          <w:color w:val="000000"/>
          <w:szCs w:val="21"/>
        </w:rPr>
      </w:pPr>
      <w:r w:rsidRPr="00E25BE0">
        <w:rPr>
          <w:color w:val="000000"/>
          <w:szCs w:val="21"/>
        </w:rPr>
        <w:t>A．电磁波</w:t>
      </w:r>
      <w:r w:rsidRPr="00E25BE0">
        <w:rPr>
          <w:color w:val="000000"/>
          <w:szCs w:val="21"/>
        </w:rPr>
        <w:tab/>
        <w:t>B．次声波</w:t>
      </w:r>
      <w:r w:rsidRPr="00E25BE0">
        <w:rPr>
          <w:color w:val="000000"/>
          <w:szCs w:val="21"/>
        </w:rPr>
        <w:tab/>
        <w:t>C．超声波</w:t>
      </w:r>
      <w:r w:rsidRPr="00E25BE0">
        <w:rPr>
          <w:color w:val="000000"/>
          <w:szCs w:val="21"/>
        </w:rPr>
        <w:tab/>
        <w:t>D．空气</w:t>
      </w:r>
    </w:p>
    <w:p w:rsidR="00696F3D" w:rsidRPr="00E25BE0" w:rsidRDefault="00696F3D" w:rsidP="00696F3D">
      <w:pPr>
        <w:adjustRightInd w:val="0"/>
        <w:spacing w:line="360" w:lineRule="auto"/>
        <w:rPr>
          <w:bCs/>
          <w:szCs w:val="21"/>
        </w:rPr>
      </w:pPr>
      <w:r w:rsidRPr="00E25BE0">
        <w:rPr>
          <w:b/>
          <w:szCs w:val="21"/>
        </w:rPr>
        <w:t>3</w:t>
      </w:r>
      <w:r w:rsidRPr="00E25BE0">
        <w:rPr>
          <w:szCs w:val="21"/>
        </w:rPr>
        <w:t>.</w:t>
      </w:r>
      <w:r w:rsidRPr="00E25BE0">
        <w:rPr>
          <w:b/>
          <w:szCs w:val="21"/>
        </w:rPr>
        <w:t>（2019宿迁）</w:t>
      </w:r>
      <w:r w:rsidRPr="00E25BE0">
        <w:rPr>
          <w:bCs/>
          <w:szCs w:val="21"/>
        </w:rPr>
        <w:t>“跨越时空，漫游地球”离不开电磁波和能源，下列相关认识，错误的是(    )</w:t>
      </w:r>
      <w:r w:rsidRPr="00E25BE0">
        <w:rPr>
          <w:bCs/>
          <w:szCs w:val="21"/>
        </w:rPr>
        <w:br/>
        <w:t>A.“嫦娥四号”探测器能从月球上</w:t>
      </w:r>
      <w:proofErr w:type="gramStart"/>
      <w:r w:rsidRPr="00E25BE0">
        <w:rPr>
          <w:bCs/>
          <w:szCs w:val="21"/>
        </w:rPr>
        <w:t>发回月背的</w:t>
      </w:r>
      <w:proofErr w:type="gramEnd"/>
      <w:r w:rsidRPr="00E25BE0">
        <w:rPr>
          <w:bCs/>
          <w:szCs w:val="21"/>
        </w:rPr>
        <w:t>影像图，说明电磁波能在真空中传播</w:t>
      </w:r>
      <w:r w:rsidRPr="00E25BE0">
        <w:rPr>
          <w:bCs/>
          <w:szCs w:val="21"/>
        </w:rPr>
        <w:br/>
        <w:t>B.我国5G技术世界领先，该技术采用无线电波传输信息，无线电波是电磁波</w:t>
      </w:r>
      <w:r w:rsidRPr="00E25BE0">
        <w:rPr>
          <w:bCs/>
          <w:szCs w:val="21"/>
        </w:rPr>
        <w:br/>
        <w:t>C.太阳是人类的“能源之母”，煤、石油、风能、水能等能源都是间接来自太阳能</w:t>
      </w:r>
      <w:r w:rsidRPr="00E25BE0">
        <w:rPr>
          <w:bCs/>
          <w:szCs w:val="21"/>
        </w:rPr>
        <w:br/>
        <w:t>D.能量在转化或转移过程中总量保持不变，所以不必担心能源危机</w:t>
      </w:r>
    </w:p>
    <w:p w:rsidR="00696F3D" w:rsidRPr="00E25BE0" w:rsidRDefault="00696F3D" w:rsidP="00696F3D">
      <w:pPr>
        <w:adjustRightInd w:val="0"/>
        <w:spacing w:line="360" w:lineRule="auto"/>
        <w:rPr>
          <w:bCs/>
          <w:color w:val="000000"/>
          <w:szCs w:val="21"/>
        </w:rPr>
      </w:pPr>
      <w:r w:rsidRPr="00E25BE0">
        <w:rPr>
          <w:b/>
          <w:szCs w:val="21"/>
        </w:rPr>
        <w:t>4</w:t>
      </w:r>
      <w:r w:rsidRPr="00E25BE0">
        <w:rPr>
          <w:bCs/>
          <w:color w:val="000000"/>
          <w:szCs w:val="21"/>
        </w:rPr>
        <w:t>.</w:t>
      </w:r>
      <w:r w:rsidRPr="00E25BE0">
        <w:rPr>
          <w:b/>
          <w:bCs/>
          <w:color w:val="000000"/>
          <w:szCs w:val="21"/>
        </w:rPr>
        <w:t>（2019 成都）</w:t>
      </w:r>
      <w:r w:rsidRPr="00E25BE0">
        <w:rPr>
          <w:bCs/>
          <w:color w:val="000000"/>
          <w:szCs w:val="21"/>
        </w:rPr>
        <w:t>中国的创新发展战略使科技领域不断取得新成果，下列说法正确的是（    ）</w:t>
      </w:r>
    </w:p>
    <w:p w:rsidR="00696F3D" w:rsidRPr="00E25BE0" w:rsidRDefault="00696F3D" w:rsidP="00696F3D">
      <w:pPr>
        <w:spacing w:line="360" w:lineRule="auto"/>
        <w:rPr>
          <w:bCs/>
          <w:color w:val="000000"/>
          <w:szCs w:val="21"/>
        </w:rPr>
      </w:pPr>
      <w:r w:rsidRPr="00E25BE0">
        <w:rPr>
          <w:bCs/>
          <w:color w:val="000000"/>
          <w:szCs w:val="21"/>
        </w:rPr>
        <w:t>A.智能机器人只能通过声音信号控制       B.北斗卫星导航是通过光纤传递信息</w:t>
      </w:r>
    </w:p>
    <w:p w:rsidR="00696F3D" w:rsidRPr="00E25BE0" w:rsidRDefault="00696F3D" w:rsidP="00696F3D">
      <w:pPr>
        <w:spacing w:line="360" w:lineRule="auto"/>
        <w:rPr>
          <w:bCs/>
          <w:color w:val="000000"/>
          <w:szCs w:val="21"/>
        </w:rPr>
      </w:pPr>
      <w:r w:rsidRPr="00E25BE0">
        <w:rPr>
          <w:bCs/>
          <w:color w:val="000000"/>
          <w:szCs w:val="21"/>
        </w:rPr>
        <w:t>C.无人自动驾驶汽车行驶不需要消耗能量   D.用5G手机上网是通过电磁波传递信息</w:t>
      </w:r>
    </w:p>
    <w:p w:rsidR="00696F3D" w:rsidRPr="00E25BE0" w:rsidRDefault="00696F3D" w:rsidP="00696F3D">
      <w:pPr>
        <w:pStyle w:val="Normal1"/>
        <w:adjustRightInd w:val="0"/>
        <w:spacing w:line="360" w:lineRule="auto"/>
        <w:jc w:val="left"/>
        <w:textAlignment w:val="center"/>
        <w:rPr>
          <w:rFonts w:ascii="Times New Roman" w:hAnsi="Times New Roman" w:cs="Times New Roman"/>
          <w:bCs/>
          <w:color w:val="000000"/>
          <w:szCs w:val="21"/>
        </w:rPr>
      </w:pPr>
      <w:r w:rsidRPr="00E25BE0">
        <w:rPr>
          <w:rFonts w:ascii="Times New Roman" w:hAnsi="Times New Roman" w:cs="Times New Roman"/>
          <w:b/>
          <w:bCs/>
          <w:color w:val="000000"/>
          <w:szCs w:val="21"/>
        </w:rPr>
        <w:t>5</w:t>
      </w:r>
      <w:r w:rsidRPr="00E25BE0">
        <w:rPr>
          <w:rFonts w:ascii="Times New Roman" w:hAnsi="Times New Roman" w:cs="Times New Roman"/>
          <w:bCs/>
          <w:color w:val="000000"/>
          <w:szCs w:val="21"/>
        </w:rPr>
        <w:t>.</w:t>
      </w:r>
      <w:r w:rsidRPr="00E25BE0">
        <w:rPr>
          <w:rFonts w:ascii="Times New Roman" w:hAnsi="Times New Roman" w:cs="Times New Roman"/>
          <w:b/>
          <w:bCs/>
          <w:color w:val="000000"/>
          <w:szCs w:val="21"/>
        </w:rPr>
        <w:t>（</w:t>
      </w:r>
      <w:r w:rsidRPr="00E25BE0">
        <w:rPr>
          <w:rFonts w:ascii="Times New Roman" w:hAnsi="Times New Roman" w:cs="Times New Roman"/>
          <w:b/>
          <w:bCs/>
          <w:color w:val="000000"/>
          <w:szCs w:val="21"/>
        </w:rPr>
        <w:t>2019</w:t>
      </w:r>
      <w:r w:rsidRPr="00E25BE0">
        <w:rPr>
          <w:rFonts w:ascii="Times New Roman" w:hAnsi="Times New Roman" w:cs="Times New Roman"/>
          <w:b/>
          <w:bCs/>
          <w:color w:val="000000"/>
          <w:szCs w:val="21"/>
        </w:rPr>
        <w:t>德阳）</w:t>
      </w:r>
      <w:r w:rsidRPr="00E25BE0">
        <w:rPr>
          <w:rFonts w:ascii="Times New Roman" w:hAnsi="Times New Roman" w:cs="Times New Roman"/>
          <w:bCs/>
          <w:color w:val="000000"/>
          <w:szCs w:val="21"/>
        </w:rPr>
        <w:t>王小明同学对身边的物理现象，他的正确解释是（</w:t>
      </w:r>
      <w:r w:rsidRPr="00E25BE0">
        <w:rPr>
          <w:rFonts w:ascii="Times New Roman" w:hAnsi="Times New Roman" w:cs="Times New Roman"/>
          <w:bCs/>
          <w:color w:val="000000"/>
          <w:szCs w:val="21"/>
        </w:rPr>
        <w:t xml:space="preserve">   </w:t>
      </w:r>
      <w:r w:rsidRPr="00E25BE0">
        <w:rPr>
          <w:rFonts w:ascii="Times New Roman" w:hAnsi="Times New Roman" w:cs="Times New Roman"/>
          <w:bCs/>
          <w:color w:val="000000"/>
          <w:szCs w:val="21"/>
        </w:rPr>
        <w:t>）</w:t>
      </w:r>
    </w:p>
    <w:p w:rsidR="00696F3D" w:rsidRPr="00E25BE0" w:rsidRDefault="00696F3D" w:rsidP="00696F3D">
      <w:pPr>
        <w:pStyle w:val="Normal1"/>
        <w:adjustRightInd w:val="0"/>
        <w:spacing w:line="360" w:lineRule="auto"/>
        <w:jc w:val="left"/>
        <w:textAlignment w:val="center"/>
        <w:rPr>
          <w:rFonts w:ascii="Times New Roman" w:hAnsi="Times New Roman" w:cs="Times New Roman"/>
          <w:bCs/>
          <w:color w:val="000000"/>
          <w:szCs w:val="21"/>
        </w:rPr>
      </w:pPr>
      <w:r w:rsidRPr="00E25BE0">
        <w:rPr>
          <w:rFonts w:ascii="Times New Roman" w:hAnsi="Times New Roman" w:cs="Times New Roman"/>
          <w:bCs/>
          <w:color w:val="000000"/>
          <w:szCs w:val="21"/>
        </w:rPr>
        <w:t xml:space="preserve">A. </w:t>
      </w:r>
      <w:r w:rsidRPr="00E25BE0">
        <w:rPr>
          <w:rFonts w:ascii="Times New Roman" w:hAnsi="Times New Roman" w:cs="Times New Roman"/>
          <w:bCs/>
          <w:color w:val="000000"/>
          <w:szCs w:val="21"/>
        </w:rPr>
        <w:t>学校路段禁止鸣喇叭，这是在声源处控制噪声</w:t>
      </w:r>
    </w:p>
    <w:p w:rsidR="00696F3D" w:rsidRPr="00E25BE0" w:rsidRDefault="00696F3D" w:rsidP="00696F3D">
      <w:pPr>
        <w:pStyle w:val="Normal1"/>
        <w:adjustRightInd w:val="0"/>
        <w:spacing w:line="360" w:lineRule="auto"/>
        <w:jc w:val="left"/>
        <w:textAlignment w:val="center"/>
        <w:rPr>
          <w:rFonts w:ascii="Times New Roman" w:hAnsi="Times New Roman" w:cs="Times New Roman"/>
          <w:bCs/>
          <w:color w:val="000000"/>
          <w:szCs w:val="21"/>
        </w:rPr>
      </w:pPr>
      <w:r w:rsidRPr="00E25BE0">
        <w:rPr>
          <w:rFonts w:ascii="Times New Roman" w:hAnsi="Times New Roman" w:cs="Times New Roman"/>
          <w:bCs/>
          <w:color w:val="000000"/>
          <w:szCs w:val="21"/>
        </w:rPr>
        <w:t xml:space="preserve">B. </w:t>
      </w:r>
      <w:r w:rsidRPr="00E25BE0">
        <w:rPr>
          <w:rFonts w:ascii="Times New Roman" w:hAnsi="Times New Roman" w:cs="Times New Roman"/>
          <w:bCs/>
          <w:color w:val="000000"/>
          <w:szCs w:val="21"/>
        </w:rPr>
        <w:t>矿泉水瓶里的冰块逐渐变为水，是因为冰块放热的原因</w:t>
      </w:r>
    </w:p>
    <w:p w:rsidR="00696F3D" w:rsidRPr="00E25BE0" w:rsidRDefault="00696F3D" w:rsidP="00696F3D">
      <w:pPr>
        <w:pStyle w:val="Normal1"/>
        <w:adjustRightInd w:val="0"/>
        <w:spacing w:line="360" w:lineRule="auto"/>
        <w:jc w:val="left"/>
        <w:textAlignment w:val="center"/>
        <w:rPr>
          <w:rFonts w:ascii="Times New Roman" w:hAnsi="Times New Roman" w:cs="Times New Roman"/>
          <w:bCs/>
          <w:color w:val="000000"/>
          <w:szCs w:val="21"/>
        </w:rPr>
      </w:pPr>
      <w:r w:rsidRPr="00E25BE0">
        <w:rPr>
          <w:rFonts w:ascii="Times New Roman" w:hAnsi="Times New Roman" w:cs="Times New Roman"/>
          <w:bCs/>
          <w:color w:val="000000"/>
          <w:szCs w:val="21"/>
        </w:rPr>
        <w:t xml:space="preserve">C. </w:t>
      </w:r>
      <w:r w:rsidRPr="00E25BE0">
        <w:rPr>
          <w:rFonts w:ascii="Times New Roman" w:hAnsi="Times New Roman" w:cs="Times New Roman"/>
          <w:bCs/>
          <w:color w:val="000000"/>
          <w:szCs w:val="21"/>
        </w:rPr>
        <w:t>夏天用扇子扇一扇，感觉凉快是因为周围空气的温度降低了</w:t>
      </w:r>
    </w:p>
    <w:p w:rsidR="00696F3D" w:rsidRPr="00E25BE0" w:rsidRDefault="00696F3D" w:rsidP="00696F3D">
      <w:pPr>
        <w:pStyle w:val="Normal1"/>
        <w:adjustRightInd w:val="0"/>
        <w:spacing w:line="360" w:lineRule="auto"/>
        <w:jc w:val="left"/>
        <w:textAlignment w:val="center"/>
        <w:rPr>
          <w:rFonts w:ascii="Times New Roman" w:hAnsi="Times New Roman" w:cs="Times New Roman"/>
          <w:bCs/>
          <w:color w:val="000000"/>
          <w:szCs w:val="21"/>
        </w:rPr>
      </w:pPr>
      <w:r w:rsidRPr="00E25BE0">
        <w:rPr>
          <w:rFonts w:ascii="Times New Roman" w:hAnsi="Times New Roman" w:cs="Times New Roman"/>
          <w:bCs/>
          <w:color w:val="000000"/>
          <w:szCs w:val="21"/>
        </w:rPr>
        <w:t xml:space="preserve">D. </w:t>
      </w:r>
      <w:r w:rsidRPr="00E25BE0">
        <w:rPr>
          <w:rFonts w:ascii="Times New Roman" w:hAnsi="Times New Roman" w:cs="Times New Roman"/>
          <w:bCs/>
          <w:color w:val="000000"/>
          <w:szCs w:val="21"/>
        </w:rPr>
        <w:t>手机是利用超声波来传递信息的</w:t>
      </w:r>
    </w:p>
    <w:p w:rsidR="00696F3D" w:rsidRPr="00E25BE0" w:rsidRDefault="00696F3D" w:rsidP="00696F3D">
      <w:pPr>
        <w:adjustRightInd w:val="0"/>
        <w:spacing w:line="360" w:lineRule="auto"/>
        <w:textAlignment w:val="center"/>
        <w:rPr>
          <w:bCs/>
          <w:color w:val="000000"/>
          <w:szCs w:val="21"/>
        </w:rPr>
      </w:pPr>
      <w:r w:rsidRPr="00E25BE0">
        <w:rPr>
          <w:b/>
          <w:bCs/>
          <w:color w:val="000000"/>
          <w:szCs w:val="21"/>
        </w:rPr>
        <w:t>6</w:t>
      </w:r>
      <w:r w:rsidRPr="00E25BE0">
        <w:rPr>
          <w:bCs/>
          <w:color w:val="000000"/>
          <w:szCs w:val="21"/>
        </w:rPr>
        <w:t>.</w:t>
      </w:r>
      <w:r w:rsidRPr="00E25BE0">
        <w:rPr>
          <w:b/>
          <w:bCs/>
          <w:color w:val="000000"/>
          <w:szCs w:val="21"/>
        </w:rPr>
        <w:t>（2019贵港）</w:t>
      </w:r>
      <w:r w:rsidRPr="00E25BE0">
        <w:rPr>
          <w:bCs/>
          <w:color w:val="000000"/>
          <w:szCs w:val="21"/>
        </w:rPr>
        <w:t>中国高铁、移动支付、共享单车、</w:t>
      </w:r>
      <w:proofErr w:type="gramStart"/>
      <w:r w:rsidRPr="00E25BE0">
        <w:rPr>
          <w:bCs/>
          <w:color w:val="000000"/>
          <w:szCs w:val="21"/>
        </w:rPr>
        <w:t>鲲</w:t>
      </w:r>
      <w:proofErr w:type="gramEnd"/>
      <w:r w:rsidRPr="00E25BE0">
        <w:rPr>
          <w:bCs/>
          <w:color w:val="000000"/>
          <w:szCs w:val="21"/>
        </w:rPr>
        <w:t>龙4G600水陆两栖飞机……当今中国，科技进步使生活更精彩。下列说法正确的是</w:t>
      </w:r>
    </w:p>
    <w:p w:rsidR="00696F3D" w:rsidRPr="00E25BE0" w:rsidRDefault="00696F3D" w:rsidP="00696F3D">
      <w:pPr>
        <w:adjustRightInd w:val="0"/>
        <w:spacing w:line="360" w:lineRule="auto"/>
        <w:textAlignment w:val="center"/>
        <w:rPr>
          <w:bCs/>
          <w:color w:val="000000"/>
          <w:szCs w:val="21"/>
        </w:rPr>
      </w:pPr>
      <w:r w:rsidRPr="00E25BE0">
        <w:rPr>
          <w:bCs/>
          <w:color w:val="000000"/>
          <w:szCs w:val="21"/>
        </w:rPr>
        <w:t>A. “复兴”号高速列车因为速度很大所以惯性很大</w:t>
      </w:r>
    </w:p>
    <w:p w:rsidR="00696F3D" w:rsidRPr="00E25BE0" w:rsidRDefault="00696F3D" w:rsidP="00696F3D">
      <w:pPr>
        <w:adjustRightInd w:val="0"/>
        <w:spacing w:line="360" w:lineRule="auto"/>
        <w:textAlignment w:val="center"/>
        <w:rPr>
          <w:bCs/>
          <w:color w:val="000000"/>
          <w:szCs w:val="21"/>
        </w:rPr>
      </w:pPr>
      <w:r w:rsidRPr="00E25BE0">
        <w:rPr>
          <w:bCs/>
          <w:color w:val="000000"/>
          <w:szCs w:val="21"/>
        </w:rPr>
        <w:t>B. 鲲龙AG600水陆两栖飞机在高空所受的大气压强，比水面附近的大气压强大</w:t>
      </w:r>
    </w:p>
    <w:p w:rsidR="00696F3D" w:rsidRPr="00E25BE0" w:rsidRDefault="00696F3D" w:rsidP="00696F3D">
      <w:pPr>
        <w:adjustRightInd w:val="0"/>
        <w:spacing w:line="360" w:lineRule="auto"/>
        <w:textAlignment w:val="center"/>
        <w:rPr>
          <w:bCs/>
          <w:color w:val="000000"/>
          <w:szCs w:val="21"/>
        </w:rPr>
      </w:pPr>
      <w:r w:rsidRPr="00E25BE0">
        <w:rPr>
          <w:bCs/>
          <w:color w:val="000000"/>
          <w:szCs w:val="21"/>
        </w:rPr>
        <w:t>C. 使用共享单车时，用手机扫描二维码开锁，二维码位于手机摄像头的一倍焦距以内</w:t>
      </w:r>
    </w:p>
    <w:p w:rsidR="00696F3D" w:rsidRPr="00E25BE0" w:rsidRDefault="00696F3D" w:rsidP="00696F3D">
      <w:pPr>
        <w:adjustRightInd w:val="0"/>
        <w:spacing w:line="360" w:lineRule="auto"/>
        <w:textAlignment w:val="center"/>
        <w:rPr>
          <w:bCs/>
          <w:color w:val="000000"/>
          <w:szCs w:val="21"/>
        </w:rPr>
      </w:pPr>
      <w:r w:rsidRPr="00E25BE0">
        <w:rPr>
          <w:bCs/>
          <w:color w:val="000000"/>
          <w:szCs w:val="21"/>
        </w:rPr>
        <w:t>D. 用手机进行移动支付时，是利用电磁波传递信息的</w:t>
      </w:r>
    </w:p>
    <w:p w:rsidR="00696F3D" w:rsidRPr="00E25BE0" w:rsidRDefault="00696F3D" w:rsidP="00696F3D">
      <w:pPr>
        <w:adjustRightInd w:val="0"/>
        <w:spacing w:line="360" w:lineRule="auto"/>
        <w:rPr>
          <w:bCs/>
          <w:color w:val="000000"/>
          <w:szCs w:val="21"/>
        </w:rPr>
      </w:pPr>
      <w:r w:rsidRPr="00E25BE0">
        <w:rPr>
          <w:b/>
          <w:bCs/>
          <w:color w:val="000000"/>
          <w:szCs w:val="21"/>
        </w:rPr>
        <w:lastRenderedPageBreak/>
        <w:t>7</w:t>
      </w:r>
      <w:r w:rsidRPr="00E25BE0">
        <w:rPr>
          <w:bCs/>
          <w:color w:val="000000"/>
          <w:szCs w:val="21"/>
        </w:rPr>
        <w:t>.</w:t>
      </w:r>
      <w:r w:rsidRPr="00E25BE0">
        <w:rPr>
          <w:b/>
          <w:bCs/>
          <w:color w:val="000000"/>
          <w:szCs w:val="21"/>
        </w:rPr>
        <w:t>（2019 威海）</w:t>
      </w:r>
      <w:r w:rsidRPr="00E25BE0">
        <w:rPr>
          <w:bCs/>
          <w:color w:val="000000"/>
          <w:szCs w:val="21"/>
        </w:rPr>
        <w:t>人们在使用手机时，芯片上晶体管中的电阻会发热，是将电能转化为</w:t>
      </w:r>
      <w:r w:rsidRPr="00E25BE0">
        <w:rPr>
          <w:bCs/>
          <w:color w:val="000000"/>
          <w:szCs w:val="21"/>
          <w:u w:val="single"/>
        </w:rPr>
        <w:t xml:space="preserve">　 　</w:t>
      </w:r>
      <w:r w:rsidRPr="00E25BE0">
        <w:rPr>
          <w:bCs/>
          <w:color w:val="000000"/>
          <w:szCs w:val="21"/>
        </w:rPr>
        <w:t>能；手机通话过程中，是利用</w:t>
      </w:r>
      <w:r w:rsidRPr="00E25BE0">
        <w:rPr>
          <w:bCs/>
          <w:color w:val="000000"/>
          <w:szCs w:val="21"/>
          <w:u w:val="single"/>
        </w:rPr>
        <w:t xml:space="preserve">　   　</w:t>
      </w:r>
      <w:r w:rsidRPr="00E25BE0">
        <w:rPr>
          <w:bCs/>
          <w:color w:val="000000"/>
          <w:szCs w:val="21"/>
        </w:rPr>
        <w:t>来传递信息的。</w:t>
      </w:r>
    </w:p>
    <w:p w:rsidR="00696F3D" w:rsidRPr="00E25BE0" w:rsidRDefault="00696F3D" w:rsidP="00696F3D">
      <w:pPr>
        <w:adjustRightInd w:val="0"/>
        <w:spacing w:line="360" w:lineRule="auto"/>
        <w:rPr>
          <w:bCs/>
          <w:color w:val="000000"/>
          <w:szCs w:val="21"/>
        </w:rPr>
      </w:pPr>
      <w:r w:rsidRPr="00E25BE0">
        <w:rPr>
          <w:b/>
          <w:bCs/>
          <w:color w:val="000000"/>
          <w:szCs w:val="21"/>
        </w:rPr>
        <w:t>8</w:t>
      </w:r>
      <w:r w:rsidRPr="00E25BE0">
        <w:rPr>
          <w:bCs/>
          <w:color w:val="000000"/>
          <w:szCs w:val="21"/>
        </w:rPr>
        <w:t>.</w:t>
      </w:r>
      <w:r w:rsidRPr="00E25BE0">
        <w:rPr>
          <w:b/>
          <w:bCs/>
          <w:color w:val="000000"/>
          <w:szCs w:val="21"/>
        </w:rPr>
        <w:t>（2019 吉林）</w:t>
      </w:r>
      <w:r w:rsidRPr="00E25BE0">
        <w:rPr>
          <w:bCs/>
          <w:color w:val="000000"/>
          <w:szCs w:val="21"/>
        </w:rPr>
        <w:t>“5G时代”已经来临，手机功能日益强大。人们在使用手机通话是是靠</w:t>
      </w:r>
      <w:r w:rsidRPr="00E25BE0">
        <w:rPr>
          <w:rStyle w:val="aa"/>
          <w:b w:val="0"/>
          <w:bCs w:val="0"/>
          <w:color w:val="000000"/>
          <w:spacing w:val="8"/>
          <w:u w:val="single"/>
          <w:lang w:bidi="ar"/>
        </w:rPr>
        <w:t xml:space="preserve">         </w:t>
      </w:r>
      <w:r w:rsidRPr="00E25BE0">
        <w:rPr>
          <w:bCs/>
          <w:color w:val="000000"/>
          <w:szCs w:val="21"/>
        </w:rPr>
        <w:t>来传播信息的，使用手机拍照是利用</w:t>
      </w:r>
      <w:r w:rsidRPr="00E25BE0">
        <w:rPr>
          <w:rStyle w:val="aa"/>
          <w:b w:val="0"/>
          <w:bCs w:val="0"/>
          <w:color w:val="000000"/>
          <w:spacing w:val="8"/>
          <w:u w:val="single"/>
          <w:lang w:bidi="ar"/>
        </w:rPr>
        <w:t xml:space="preserve">               </w:t>
      </w:r>
      <w:r w:rsidRPr="00E25BE0">
        <w:rPr>
          <w:bCs/>
          <w:color w:val="000000"/>
          <w:szCs w:val="21"/>
        </w:rPr>
        <w:t>来成像的。</w:t>
      </w:r>
    </w:p>
    <w:p w:rsidR="00696F3D" w:rsidRPr="00E25BE0" w:rsidRDefault="00696F3D" w:rsidP="00696F3D">
      <w:pPr>
        <w:adjustRightInd w:val="0"/>
        <w:spacing w:line="360" w:lineRule="auto"/>
        <w:rPr>
          <w:bCs/>
          <w:color w:val="000000"/>
          <w:szCs w:val="21"/>
        </w:rPr>
      </w:pPr>
      <w:r w:rsidRPr="00E25BE0">
        <w:rPr>
          <w:b/>
          <w:bCs/>
          <w:color w:val="000000"/>
          <w:szCs w:val="21"/>
        </w:rPr>
        <w:t>9</w:t>
      </w:r>
      <w:r w:rsidRPr="00E25BE0">
        <w:rPr>
          <w:bCs/>
          <w:color w:val="000000"/>
          <w:szCs w:val="21"/>
        </w:rPr>
        <w:t>.</w:t>
      </w:r>
      <w:r w:rsidRPr="00E25BE0">
        <w:rPr>
          <w:rStyle w:val="qseq"/>
          <w:b/>
          <w:bCs/>
          <w:color w:val="000000"/>
          <w:szCs w:val="21"/>
        </w:rPr>
        <w:t>（2019  菏泽）</w:t>
      </w:r>
      <w:r w:rsidRPr="00E25BE0">
        <w:rPr>
          <w:bCs/>
          <w:color w:val="000000"/>
          <w:szCs w:val="21"/>
        </w:rPr>
        <w:t>中美经贸摩擦实质上是科技实力的较量。华为公司的5G通信技术领先世界2-3年，5G技术具有高速率、大宽带和低延迟三大特点。5G手机与基站之间是通过_________实现信息的传递。</w:t>
      </w:r>
    </w:p>
    <w:p w:rsidR="00696F3D" w:rsidRPr="00E25BE0" w:rsidRDefault="00696F3D" w:rsidP="00696F3D">
      <w:pPr>
        <w:adjustRightInd w:val="0"/>
        <w:spacing w:line="360" w:lineRule="auto"/>
        <w:textAlignment w:val="center"/>
        <w:rPr>
          <w:bCs/>
          <w:color w:val="000000"/>
          <w:szCs w:val="21"/>
        </w:rPr>
      </w:pPr>
      <w:r w:rsidRPr="00E25BE0">
        <w:rPr>
          <w:b/>
          <w:bCs/>
          <w:color w:val="000000"/>
          <w:szCs w:val="21"/>
        </w:rPr>
        <w:t>10</w:t>
      </w:r>
      <w:r w:rsidRPr="00E25BE0">
        <w:rPr>
          <w:bCs/>
          <w:color w:val="000000"/>
          <w:szCs w:val="21"/>
        </w:rPr>
        <w:t>.</w:t>
      </w:r>
      <w:r w:rsidRPr="00E25BE0">
        <w:rPr>
          <w:b/>
          <w:bCs/>
          <w:color w:val="000000"/>
          <w:szCs w:val="21"/>
        </w:rPr>
        <w:t>（2019淮安）</w:t>
      </w:r>
      <w:r w:rsidRPr="00E25BE0">
        <w:rPr>
          <w:bCs/>
          <w:color w:val="000000"/>
          <w:szCs w:val="21"/>
        </w:rPr>
        <w:t>手机拨打、接听电活或</w:t>
      </w:r>
      <w:proofErr w:type="spellStart"/>
      <w:r w:rsidRPr="00E25BE0">
        <w:rPr>
          <w:bCs/>
          <w:color w:val="000000"/>
          <w:szCs w:val="21"/>
        </w:rPr>
        <w:t>WiFi</w:t>
      </w:r>
      <w:proofErr w:type="spellEnd"/>
      <w:r w:rsidRPr="00E25BE0">
        <w:rPr>
          <w:bCs/>
          <w:color w:val="000000"/>
          <w:szCs w:val="21"/>
        </w:rPr>
        <w:t>上网都是利用了________波传递信息，该波________（选“能”或 “不能”）在真空中传播。</w:t>
      </w:r>
    </w:p>
    <w:p w:rsidR="00696F3D" w:rsidRPr="00E25BE0" w:rsidRDefault="00696F3D" w:rsidP="00696F3D">
      <w:pPr>
        <w:adjustRightInd w:val="0"/>
        <w:spacing w:line="360" w:lineRule="auto"/>
        <w:rPr>
          <w:b/>
          <w:color w:val="000000"/>
          <w:sz w:val="28"/>
          <w:szCs w:val="21"/>
        </w:rPr>
      </w:pPr>
      <w:r w:rsidRPr="00E25BE0">
        <w:rPr>
          <w:b/>
          <w:color w:val="000000"/>
          <w:sz w:val="28"/>
          <w:szCs w:val="21"/>
        </w:rPr>
        <w:t>二、提升训练</w:t>
      </w:r>
    </w:p>
    <w:p w:rsidR="00696F3D" w:rsidRPr="00E25BE0" w:rsidRDefault="00696F3D" w:rsidP="00696F3D">
      <w:pPr>
        <w:adjustRightInd w:val="0"/>
        <w:spacing w:line="360" w:lineRule="auto"/>
        <w:rPr>
          <w:color w:val="000000"/>
          <w:szCs w:val="21"/>
        </w:rPr>
      </w:pPr>
      <w:r w:rsidRPr="00E25BE0">
        <w:rPr>
          <w:b/>
          <w:bCs/>
          <w:color w:val="000000"/>
          <w:szCs w:val="21"/>
        </w:rPr>
        <w:t>1.</w:t>
      </w:r>
      <w:r w:rsidRPr="00E25BE0">
        <w:rPr>
          <w:b/>
          <w:color w:val="000000"/>
          <w:szCs w:val="21"/>
        </w:rPr>
        <w:t>（2019乐山）</w:t>
      </w:r>
      <w:r w:rsidRPr="00E25BE0">
        <w:rPr>
          <w:color w:val="000000"/>
          <w:szCs w:val="21"/>
        </w:rPr>
        <w:t>2019年4月20日，长征三号乙运载火箭载着第44颗北斗导航卫星顺利升空。“北斗”卫星是中国自行研制的通信系统，可在全球范围内全天候地为各类用户提供高精度、高可靠性的定位、导航等服务。该系统在传递信息过程中主要依靠（   ）</w:t>
      </w:r>
    </w:p>
    <w:p w:rsidR="00696F3D" w:rsidRPr="00E25BE0" w:rsidRDefault="00696F3D" w:rsidP="00696F3D">
      <w:pPr>
        <w:adjustRightInd w:val="0"/>
        <w:spacing w:line="360" w:lineRule="auto"/>
        <w:rPr>
          <w:color w:val="000000"/>
          <w:szCs w:val="21"/>
        </w:rPr>
      </w:pPr>
      <w:r w:rsidRPr="00E25BE0">
        <w:rPr>
          <w:color w:val="000000"/>
          <w:szCs w:val="21"/>
        </w:rPr>
        <w:t>A．紫外线</w:t>
      </w:r>
      <w:r w:rsidRPr="00E25BE0">
        <w:rPr>
          <w:color w:val="000000"/>
          <w:szCs w:val="21"/>
        </w:rPr>
        <w:tab/>
      </w:r>
      <w:r w:rsidRPr="00E25BE0">
        <w:rPr>
          <w:color w:val="000000"/>
          <w:szCs w:val="21"/>
        </w:rPr>
        <w:tab/>
        <w:t>B．电磁波</w:t>
      </w:r>
      <w:r w:rsidRPr="00E25BE0">
        <w:rPr>
          <w:color w:val="000000"/>
          <w:szCs w:val="21"/>
        </w:rPr>
        <w:tab/>
      </w:r>
      <w:r w:rsidRPr="00E25BE0">
        <w:rPr>
          <w:color w:val="000000"/>
          <w:szCs w:val="21"/>
        </w:rPr>
        <w:tab/>
        <w:t>C．次声波</w:t>
      </w:r>
      <w:r w:rsidRPr="00E25BE0">
        <w:rPr>
          <w:color w:val="000000"/>
          <w:szCs w:val="21"/>
        </w:rPr>
        <w:tab/>
        <w:t>D．超声波</w:t>
      </w:r>
    </w:p>
    <w:p w:rsidR="00696F3D" w:rsidRPr="00E25BE0" w:rsidRDefault="00696F3D" w:rsidP="00696F3D">
      <w:pPr>
        <w:pStyle w:val="Normal1"/>
        <w:adjustRightInd w:val="0"/>
        <w:spacing w:line="360" w:lineRule="auto"/>
        <w:jc w:val="left"/>
        <w:textAlignment w:val="center"/>
        <w:rPr>
          <w:rFonts w:ascii="Times New Roman" w:hAnsi="Times New Roman" w:cs="Times New Roman"/>
          <w:color w:val="000000"/>
          <w:szCs w:val="21"/>
        </w:rPr>
      </w:pPr>
      <w:r w:rsidRPr="00E25BE0">
        <w:rPr>
          <w:rFonts w:ascii="Times New Roman" w:hAnsi="Times New Roman" w:cs="Times New Roman"/>
          <w:b/>
          <w:bCs/>
          <w:color w:val="000000"/>
          <w:szCs w:val="21"/>
        </w:rPr>
        <w:t>2</w:t>
      </w:r>
      <w:r w:rsidRPr="00E25BE0">
        <w:rPr>
          <w:rFonts w:ascii="Times New Roman" w:hAnsi="Times New Roman" w:cs="Times New Roman"/>
          <w:color w:val="000000"/>
          <w:kern w:val="0"/>
          <w:szCs w:val="21"/>
        </w:rPr>
        <w:t>.</w:t>
      </w:r>
      <w:r w:rsidRPr="00E25BE0">
        <w:rPr>
          <w:rFonts w:ascii="Times New Roman" w:hAnsi="Times New Roman" w:cs="Times New Roman"/>
          <w:b/>
          <w:color w:val="000000"/>
          <w:kern w:val="0"/>
          <w:szCs w:val="21"/>
        </w:rPr>
        <w:t>（</w:t>
      </w:r>
      <w:r w:rsidRPr="00E25BE0">
        <w:rPr>
          <w:rFonts w:ascii="Times New Roman" w:hAnsi="Times New Roman" w:cs="Times New Roman"/>
          <w:b/>
          <w:color w:val="000000"/>
          <w:kern w:val="0"/>
          <w:szCs w:val="21"/>
        </w:rPr>
        <w:t>2019</w:t>
      </w:r>
      <w:r w:rsidRPr="00E25BE0">
        <w:rPr>
          <w:rFonts w:ascii="Times New Roman" w:hAnsi="Times New Roman" w:cs="Times New Roman"/>
          <w:b/>
          <w:color w:val="000000"/>
          <w:kern w:val="0"/>
          <w:szCs w:val="21"/>
        </w:rPr>
        <w:t>临沂）</w:t>
      </w:r>
      <w:r w:rsidRPr="00E25BE0">
        <w:rPr>
          <w:rFonts w:ascii="Times New Roman" w:hAnsi="Times New Roman" w:cs="Times New Roman"/>
          <w:color w:val="000000"/>
          <w:szCs w:val="21"/>
        </w:rPr>
        <w:t>2019</w:t>
      </w:r>
      <w:r w:rsidRPr="00E25BE0">
        <w:rPr>
          <w:rFonts w:ascii="Times New Roman" w:hAnsi="Times New Roman" w:cs="Times New Roman"/>
          <w:color w:val="000000"/>
          <w:szCs w:val="21"/>
        </w:rPr>
        <w:t>年</w:t>
      </w:r>
      <w:r w:rsidRPr="00E25BE0">
        <w:rPr>
          <w:rFonts w:ascii="Times New Roman" w:hAnsi="Times New Roman" w:cs="Times New Roman"/>
          <w:color w:val="000000"/>
          <w:szCs w:val="21"/>
        </w:rPr>
        <w:t>4</w:t>
      </w:r>
      <w:r w:rsidRPr="00E25BE0">
        <w:rPr>
          <w:rFonts w:ascii="Times New Roman" w:hAnsi="Times New Roman" w:cs="Times New Roman"/>
          <w:color w:val="000000"/>
          <w:szCs w:val="21"/>
        </w:rPr>
        <w:t>月</w:t>
      </w:r>
      <w:r w:rsidRPr="00E25BE0">
        <w:rPr>
          <w:rFonts w:ascii="Times New Roman" w:hAnsi="Times New Roman" w:cs="Times New Roman"/>
          <w:color w:val="000000"/>
          <w:szCs w:val="21"/>
        </w:rPr>
        <w:t>15</w:t>
      </w:r>
      <w:r w:rsidRPr="00E25BE0">
        <w:rPr>
          <w:rFonts w:ascii="Times New Roman" w:hAnsi="Times New Roman" w:cs="Times New Roman"/>
          <w:color w:val="000000"/>
          <w:szCs w:val="21"/>
        </w:rPr>
        <w:t>日</w:t>
      </w:r>
      <w:proofErr w:type="gramStart"/>
      <w:r w:rsidRPr="00E25BE0">
        <w:rPr>
          <w:rFonts w:ascii="Times New Roman" w:hAnsi="Times New Roman" w:cs="Times New Roman"/>
          <w:color w:val="000000"/>
          <w:szCs w:val="21"/>
        </w:rPr>
        <w:t>京雄高</w:t>
      </w:r>
      <w:proofErr w:type="gramEnd"/>
      <w:r w:rsidRPr="00E25BE0">
        <w:rPr>
          <w:rFonts w:ascii="Times New Roman" w:hAnsi="Times New Roman" w:cs="Times New Roman"/>
          <w:color w:val="000000"/>
          <w:szCs w:val="21"/>
        </w:rPr>
        <w:t>铁采用铺轨机正式铺轨，此铺轨机（如图）首次应用了我国自主研发的</w:t>
      </w:r>
      <w:r w:rsidRPr="00E25BE0">
        <w:rPr>
          <w:rFonts w:ascii="Times New Roman" w:hAnsi="Times New Roman" w:cs="Times New Roman"/>
          <w:color w:val="000000"/>
          <w:szCs w:val="21"/>
        </w:rPr>
        <w:t>“</w:t>
      </w:r>
      <w:r w:rsidRPr="00E25BE0">
        <w:rPr>
          <w:rFonts w:ascii="Times New Roman" w:hAnsi="Times New Roman" w:cs="Times New Roman"/>
          <w:color w:val="000000"/>
          <w:szCs w:val="21"/>
        </w:rPr>
        <w:t>北斗</w:t>
      </w:r>
      <w:r w:rsidRPr="00E25BE0">
        <w:rPr>
          <w:rFonts w:ascii="Times New Roman" w:hAnsi="Times New Roman" w:cs="Times New Roman"/>
          <w:color w:val="000000"/>
          <w:szCs w:val="21"/>
        </w:rPr>
        <w:t>”</w:t>
      </w:r>
      <w:r w:rsidRPr="00E25BE0">
        <w:rPr>
          <w:rFonts w:ascii="Times New Roman" w:hAnsi="Times New Roman" w:cs="Times New Roman"/>
          <w:color w:val="000000"/>
          <w:szCs w:val="21"/>
        </w:rPr>
        <w:t>定位系统。铺轨机与</w:t>
      </w:r>
      <w:r w:rsidRPr="00E25BE0">
        <w:rPr>
          <w:rFonts w:ascii="Times New Roman" w:hAnsi="Times New Roman" w:cs="Times New Roman"/>
          <w:color w:val="000000"/>
          <w:szCs w:val="21"/>
        </w:rPr>
        <w:t>“</w:t>
      </w:r>
      <w:r w:rsidRPr="00E25BE0">
        <w:rPr>
          <w:rFonts w:ascii="Times New Roman" w:hAnsi="Times New Roman" w:cs="Times New Roman"/>
          <w:color w:val="000000"/>
          <w:szCs w:val="21"/>
        </w:rPr>
        <w:t>北斗</w:t>
      </w:r>
      <w:r w:rsidRPr="00E25BE0">
        <w:rPr>
          <w:rFonts w:ascii="Times New Roman" w:hAnsi="Times New Roman" w:cs="Times New Roman"/>
          <w:color w:val="000000"/>
          <w:szCs w:val="21"/>
        </w:rPr>
        <w:t>”</w:t>
      </w:r>
      <w:r w:rsidRPr="00E25BE0">
        <w:rPr>
          <w:rFonts w:ascii="Times New Roman" w:hAnsi="Times New Roman" w:cs="Times New Roman"/>
          <w:color w:val="000000"/>
          <w:szCs w:val="21"/>
        </w:rPr>
        <w:t>定位系统间的信息传递靠的是</w:t>
      </w:r>
    </w:p>
    <w:p w:rsidR="00696F3D" w:rsidRPr="00E25BE0" w:rsidRDefault="00696F3D" w:rsidP="00696F3D">
      <w:pPr>
        <w:pStyle w:val="Normal1"/>
        <w:adjustRightInd w:val="0"/>
        <w:spacing w:line="360" w:lineRule="auto"/>
        <w:jc w:val="left"/>
        <w:textAlignment w:val="center"/>
        <w:rPr>
          <w:rFonts w:ascii="Times New Roman" w:hAnsi="Times New Roman" w:cs="Times New Roman"/>
          <w:color w:val="000000"/>
          <w:szCs w:val="21"/>
        </w:rPr>
      </w:pPr>
      <w:r>
        <w:rPr>
          <w:rFonts w:ascii="Times New Roman" w:hAnsi="Times New Roman" w:cs="Times New Roman"/>
          <w:noProof/>
          <w:color w:val="000000"/>
          <w:szCs w:val="21"/>
        </w:rPr>
        <w:drawing>
          <wp:inline distT="0" distB="0" distL="0" distR="0">
            <wp:extent cx="1219200" cy="914400"/>
            <wp:effectExtent l="0" t="0" r="0" b="0"/>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p>
    <w:p w:rsidR="00696F3D" w:rsidRPr="00E25BE0" w:rsidRDefault="00696F3D" w:rsidP="00696F3D">
      <w:pPr>
        <w:pStyle w:val="Normal1"/>
        <w:tabs>
          <w:tab w:val="left" w:pos="4876"/>
        </w:tabs>
        <w:adjustRightInd w:val="0"/>
        <w:spacing w:line="360" w:lineRule="auto"/>
        <w:jc w:val="left"/>
        <w:textAlignment w:val="center"/>
        <w:rPr>
          <w:rFonts w:ascii="Times New Roman" w:hAnsi="Times New Roman" w:cs="Times New Roman"/>
          <w:color w:val="000000"/>
          <w:szCs w:val="21"/>
        </w:rPr>
      </w:pPr>
      <w:r w:rsidRPr="00E25BE0">
        <w:rPr>
          <w:rFonts w:ascii="Times New Roman" w:hAnsi="Times New Roman" w:cs="Times New Roman"/>
          <w:color w:val="000000"/>
          <w:szCs w:val="21"/>
        </w:rPr>
        <w:t xml:space="preserve">A. </w:t>
      </w:r>
      <w:r w:rsidRPr="00E25BE0">
        <w:rPr>
          <w:rFonts w:ascii="Times New Roman" w:hAnsi="Times New Roman" w:cs="Times New Roman"/>
          <w:color w:val="000000"/>
          <w:szCs w:val="21"/>
        </w:rPr>
        <w:t>电磁波</w:t>
      </w:r>
      <w:r w:rsidRPr="00E25BE0">
        <w:rPr>
          <w:rFonts w:ascii="Times New Roman" w:hAnsi="Times New Roman" w:cs="Times New Roman"/>
          <w:color w:val="000000"/>
          <w:szCs w:val="21"/>
        </w:rPr>
        <w:tab/>
        <w:t xml:space="preserve">B. </w:t>
      </w:r>
      <w:r w:rsidRPr="00E25BE0">
        <w:rPr>
          <w:rFonts w:ascii="Times New Roman" w:hAnsi="Times New Roman" w:cs="Times New Roman"/>
          <w:color w:val="000000"/>
          <w:szCs w:val="21"/>
        </w:rPr>
        <w:t>超声波</w:t>
      </w:r>
    </w:p>
    <w:p w:rsidR="00696F3D" w:rsidRPr="00E25BE0" w:rsidRDefault="00696F3D" w:rsidP="00696F3D">
      <w:pPr>
        <w:pStyle w:val="Normal1"/>
        <w:tabs>
          <w:tab w:val="left" w:pos="4876"/>
        </w:tabs>
        <w:adjustRightInd w:val="0"/>
        <w:spacing w:line="360" w:lineRule="auto"/>
        <w:jc w:val="left"/>
        <w:textAlignment w:val="center"/>
        <w:rPr>
          <w:rFonts w:ascii="Times New Roman" w:hAnsi="Times New Roman" w:cs="Times New Roman"/>
          <w:color w:val="000000"/>
          <w:szCs w:val="21"/>
        </w:rPr>
      </w:pPr>
      <w:r w:rsidRPr="00E25BE0">
        <w:rPr>
          <w:rFonts w:ascii="Times New Roman" w:hAnsi="Times New Roman" w:cs="Times New Roman"/>
          <w:color w:val="000000"/>
          <w:szCs w:val="21"/>
        </w:rPr>
        <w:t xml:space="preserve">C. </w:t>
      </w:r>
      <w:r w:rsidRPr="00E25BE0">
        <w:rPr>
          <w:rFonts w:ascii="Times New Roman" w:hAnsi="Times New Roman" w:cs="Times New Roman"/>
          <w:color w:val="000000"/>
          <w:szCs w:val="21"/>
        </w:rPr>
        <w:t>次声波</w:t>
      </w:r>
      <w:r w:rsidRPr="00E25BE0">
        <w:rPr>
          <w:rFonts w:ascii="Times New Roman" w:hAnsi="Times New Roman" w:cs="Times New Roman"/>
          <w:color w:val="000000"/>
          <w:szCs w:val="21"/>
        </w:rPr>
        <w:tab/>
        <w:t xml:space="preserve">D. </w:t>
      </w:r>
      <w:r w:rsidRPr="00E25BE0">
        <w:rPr>
          <w:rFonts w:ascii="Times New Roman" w:hAnsi="Times New Roman" w:cs="Times New Roman"/>
          <w:color w:val="000000"/>
          <w:szCs w:val="21"/>
        </w:rPr>
        <w:t>红外线</w:t>
      </w:r>
    </w:p>
    <w:p w:rsidR="00696F3D" w:rsidRPr="00E25BE0" w:rsidRDefault="00696F3D" w:rsidP="00696F3D">
      <w:pPr>
        <w:adjustRightInd w:val="0"/>
        <w:spacing w:line="360" w:lineRule="auto"/>
        <w:rPr>
          <w:bCs/>
          <w:color w:val="000000"/>
          <w:szCs w:val="21"/>
        </w:rPr>
      </w:pPr>
      <w:r w:rsidRPr="00E25BE0">
        <w:rPr>
          <w:b/>
          <w:bCs/>
          <w:color w:val="000000"/>
          <w:szCs w:val="21"/>
        </w:rPr>
        <w:t>3</w:t>
      </w:r>
      <w:r w:rsidRPr="00E25BE0">
        <w:rPr>
          <w:bCs/>
          <w:color w:val="000000"/>
          <w:szCs w:val="21"/>
        </w:rPr>
        <w:t>.</w:t>
      </w:r>
      <w:r w:rsidRPr="00E25BE0">
        <w:rPr>
          <w:b/>
          <w:bCs/>
          <w:color w:val="000000"/>
          <w:szCs w:val="21"/>
        </w:rPr>
        <w:t>(2019 徐州）</w:t>
      </w:r>
      <w:r w:rsidRPr="00E25BE0">
        <w:rPr>
          <w:bCs/>
          <w:color w:val="000000"/>
          <w:szCs w:val="21"/>
        </w:rPr>
        <w:t>“北斗+5G”技术将用于助力北京打造智慧型冬奥会，这项技术主要利用（   ）</w:t>
      </w:r>
    </w:p>
    <w:p w:rsidR="00696F3D" w:rsidRPr="00E25BE0" w:rsidRDefault="00696F3D" w:rsidP="00696F3D">
      <w:pPr>
        <w:adjustRightInd w:val="0"/>
        <w:spacing w:line="360" w:lineRule="auto"/>
        <w:rPr>
          <w:bCs/>
          <w:color w:val="000000"/>
          <w:szCs w:val="21"/>
        </w:rPr>
      </w:pPr>
      <w:r w:rsidRPr="00E25BE0">
        <w:rPr>
          <w:bCs/>
          <w:color w:val="000000"/>
          <w:szCs w:val="21"/>
        </w:rPr>
        <w:t xml:space="preserve">A.电磁波  </w:t>
      </w:r>
      <w:r w:rsidRPr="00E25BE0">
        <w:rPr>
          <w:bCs/>
          <w:color w:val="000000"/>
          <w:szCs w:val="21"/>
        </w:rPr>
        <w:tab/>
      </w:r>
      <w:r w:rsidRPr="00E25BE0">
        <w:rPr>
          <w:bCs/>
          <w:color w:val="000000"/>
          <w:szCs w:val="21"/>
        </w:rPr>
        <w:tab/>
        <w:t>B.超声波</w:t>
      </w:r>
      <w:r w:rsidRPr="00E25BE0">
        <w:rPr>
          <w:bCs/>
          <w:color w:val="000000"/>
          <w:szCs w:val="21"/>
        </w:rPr>
        <w:tab/>
      </w:r>
      <w:r w:rsidRPr="00E25BE0">
        <w:rPr>
          <w:bCs/>
          <w:color w:val="000000"/>
          <w:szCs w:val="21"/>
        </w:rPr>
        <w:tab/>
        <w:t>C.次声波</w:t>
      </w:r>
      <w:r w:rsidRPr="00E25BE0">
        <w:rPr>
          <w:bCs/>
          <w:color w:val="000000"/>
          <w:szCs w:val="21"/>
        </w:rPr>
        <w:tab/>
      </w:r>
      <w:r w:rsidRPr="00E25BE0">
        <w:rPr>
          <w:bCs/>
          <w:color w:val="000000"/>
          <w:szCs w:val="21"/>
        </w:rPr>
        <w:tab/>
        <w:t xml:space="preserve">D.红外线 </w:t>
      </w:r>
    </w:p>
    <w:p w:rsidR="00696F3D" w:rsidRPr="00E25BE0" w:rsidRDefault="00696F3D" w:rsidP="00696F3D">
      <w:pPr>
        <w:adjustRightInd w:val="0"/>
        <w:spacing w:line="360" w:lineRule="auto"/>
        <w:rPr>
          <w:bCs/>
          <w:color w:val="000000"/>
          <w:szCs w:val="21"/>
        </w:rPr>
      </w:pPr>
      <w:r w:rsidRPr="00E25BE0">
        <w:rPr>
          <w:b/>
          <w:bCs/>
          <w:color w:val="000000"/>
          <w:szCs w:val="21"/>
        </w:rPr>
        <w:t>4</w:t>
      </w:r>
      <w:r w:rsidRPr="00E25BE0">
        <w:rPr>
          <w:bCs/>
          <w:color w:val="000000"/>
          <w:szCs w:val="21"/>
        </w:rPr>
        <w:t>.</w:t>
      </w:r>
      <w:r w:rsidRPr="00E25BE0">
        <w:rPr>
          <w:b/>
          <w:bCs/>
          <w:color w:val="000000"/>
          <w:szCs w:val="21"/>
        </w:rPr>
        <w:t>（2019荆州）</w:t>
      </w:r>
      <w:r w:rsidRPr="00E25BE0">
        <w:rPr>
          <w:bCs/>
          <w:color w:val="000000"/>
          <w:szCs w:val="21"/>
        </w:rPr>
        <w:t>关于电磁波和现代通信，下列说法正确的是（ ）</w:t>
      </w:r>
    </w:p>
    <w:p w:rsidR="00696F3D" w:rsidRPr="00E25BE0" w:rsidRDefault="00696F3D" w:rsidP="00696F3D">
      <w:pPr>
        <w:adjustRightInd w:val="0"/>
        <w:spacing w:line="360" w:lineRule="auto"/>
        <w:rPr>
          <w:bCs/>
          <w:color w:val="000000"/>
          <w:szCs w:val="21"/>
        </w:rPr>
      </w:pPr>
      <w:r w:rsidRPr="00E25BE0">
        <w:rPr>
          <w:bCs/>
          <w:color w:val="000000"/>
          <w:szCs w:val="21"/>
        </w:rPr>
        <w:t>A.导体中电流的迅速变化会在空间激起电磁波</w:t>
      </w:r>
    </w:p>
    <w:p w:rsidR="00696F3D" w:rsidRPr="00E25BE0" w:rsidRDefault="00696F3D" w:rsidP="00696F3D">
      <w:pPr>
        <w:adjustRightInd w:val="0"/>
        <w:spacing w:line="360" w:lineRule="auto"/>
        <w:rPr>
          <w:bCs/>
          <w:color w:val="000000"/>
          <w:szCs w:val="21"/>
        </w:rPr>
      </w:pPr>
      <w:r w:rsidRPr="00E25BE0">
        <w:rPr>
          <w:bCs/>
          <w:color w:val="000000"/>
          <w:szCs w:val="21"/>
        </w:rPr>
        <w:t>B.我国建立的“北斗”卫星导航系统是利用超声波进行导航的</w:t>
      </w:r>
    </w:p>
    <w:p w:rsidR="00696F3D" w:rsidRPr="00E25BE0" w:rsidRDefault="00696F3D" w:rsidP="00696F3D">
      <w:pPr>
        <w:adjustRightInd w:val="0"/>
        <w:spacing w:line="360" w:lineRule="auto"/>
        <w:rPr>
          <w:bCs/>
          <w:color w:val="000000"/>
          <w:szCs w:val="21"/>
        </w:rPr>
      </w:pPr>
      <w:r w:rsidRPr="00E25BE0">
        <w:rPr>
          <w:bCs/>
          <w:color w:val="000000"/>
          <w:szCs w:val="21"/>
        </w:rPr>
        <w:t>C.固定电话、移动电话、广播和电视都是利用导线中的电流传递信息的</w:t>
      </w:r>
    </w:p>
    <w:p w:rsidR="00696F3D" w:rsidRPr="00E25BE0" w:rsidRDefault="00696F3D" w:rsidP="00696F3D">
      <w:pPr>
        <w:adjustRightInd w:val="0"/>
        <w:spacing w:line="360" w:lineRule="auto"/>
        <w:rPr>
          <w:bCs/>
          <w:color w:val="000000"/>
          <w:szCs w:val="21"/>
        </w:rPr>
      </w:pPr>
      <w:r w:rsidRPr="00E25BE0">
        <w:rPr>
          <w:bCs/>
          <w:color w:val="000000"/>
          <w:szCs w:val="21"/>
        </w:rPr>
        <w:t>D.电话听筒是把声信号转换成电信号</w:t>
      </w:r>
    </w:p>
    <w:p w:rsidR="00696F3D" w:rsidRPr="00E25BE0" w:rsidRDefault="00696F3D" w:rsidP="00696F3D">
      <w:pPr>
        <w:adjustRightInd w:val="0"/>
        <w:spacing w:line="360" w:lineRule="auto"/>
        <w:textAlignment w:val="center"/>
        <w:rPr>
          <w:bCs/>
          <w:color w:val="000000"/>
          <w:szCs w:val="21"/>
        </w:rPr>
      </w:pPr>
      <w:r w:rsidRPr="00E25BE0">
        <w:rPr>
          <w:b/>
          <w:szCs w:val="21"/>
        </w:rPr>
        <w:lastRenderedPageBreak/>
        <w:t>5</w:t>
      </w:r>
      <w:r w:rsidRPr="00E25BE0">
        <w:rPr>
          <w:bCs/>
          <w:color w:val="000000"/>
          <w:szCs w:val="21"/>
        </w:rPr>
        <w:t>.</w:t>
      </w:r>
      <w:r w:rsidRPr="00E25BE0">
        <w:rPr>
          <w:b/>
          <w:bCs/>
          <w:color w:val="000000"/>
          <w:szCs w:val="21"/>
        </w:rPr>
        <w:t>（2019德州）</w:t>
      </w:r>
      <w:r w:rsidRPr="00E25BE0">
        <w:rPr>
          <w:bCs/>
          <w:color w:val="000000"/>
          <w:szCs w:val="21"/>
        </w:rPr>
        <w:t>2019年3月10日，长征三号乙运载火箭成功将中星6C通信卫星送入太空，中星6C卫星是一颗用于广播和通信的地球同步卫星，图是火箭发射时的场景。下列说法不正确的是（　　）</w:t>
      </w:r>
    </w:p>
    <w:p w:rsidR="00696F3D" w:rsidRPr="00E25BE0" w:rsidRDefault="00696F3D" w:rsidP="00696F3D">
      <w:pPr>
        <w:spacing w:line="360" w:lineRule="auto"/>
        <w:rPr>
          <w:bCs/>
          <w:color w:val="000000"/>
          <w:szCs w:val="21"/>
        </w:rPr>
      </w:pPr>
      <w:r>
        <w:rPr>
          <w:bCs/>
          <w:noProof/>
          <w:color w:val="000000"/>
          <w:szCs w:val="21"/>
        </w:rPr>
        <w:drawing>
          <wp:inline distT="0" distB="0" distL="0" distR="0">
            <wp:extent cx="990600" cy="819150"/>
            <wp:effectExtent l="0" t="0" r="0" b="0"/>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90600" cy="819150"/>
                    </a:xfrm>
                    <a:prstGeom prst="rect">
                      <a:avLst/>
                    </a:prstGeom>
                    <a:noFill/>
                    <a:ln>
                      <a:noFill/>
                    </a:ln>
                  </pic:spPr>
                </pic:pic>
              </a:graphicData>
            </a:graphic>
          </wp:inline>
        </w:drawing>
      </w:r>
    </w:p>
    <w:p w:rsidR="00696F3D" w:rsidRPr="00E25BE0" w:rsidRDefault="00696F3D" w:rsidP="00696F3D">
      <w:pPr>
        <w:adjustRightInd w:val="0"/>
        <w:spacing w:line="360" w:lineRule="auto"/>
        <w:rPr>
          <w:bCs/>
          <w:color w:val="000000"/>
          <w:szCs w:val="21"/>
        </w:rPr>
      </w:pPr>
      <w:r w:rsidRPr="00E25BE0">
        <w:rPr>
          <w:bCs/>
          <w:color w:val="000000"/>
          <w:szCs w:val="21"/>
        </w:rPr>
        <w:t>A．火箭升空利用了力的作用是相互的</w:t>
      </w:r>
      <w:r w:rsidRPr="00E25BE0">
        <w:rPr>
          <w:bCs/>
          <w:color w:val="000000"/>
          <w:szCs w:val="21"/>
        </w:rPr>
        <w:tab/>
      </w:r>
    </w:p>
    <w:p w:rsidR="00696F3D" w:rsidRPr="00E25BE0" w:rsidRDefault="00696F3D" w:rsidP="00696F3D">
      <w:pPr>
        <w:adjustRightInd w:val="0"/>
        <w:spacing w:line="360" w:lineRule="auto"/>
        <w:rPr>
          <w:bCs/>
          <w:color w:val="000000"/>
          <w:szCs w:val="21"/>
        </w:rPr>
      </w:pPr>
      <w:r w:rsidRPr="00E25BE0">
        <w:rPr>
          <w:bCs/>
          <w:color w:val="000000"/>
          <w:szCs w:val="21"/>
        </w:rPr>
        <w:t>B．火箭加速升空过程中，推力和阻力是一对平衡力</w:t>
      </w:r>
      <w:r w:rsidRPr="00E25BE0">
        <w:rPr>
          <w:bCs/>
          <w:color w:val="000000"/>
          <w:szCs w:val="21"/>
        </w:rPr>
        <w:tab/>
      </w:r>
    </w:p>
    <w:p w:rsidR="00696F3D" w:rsidRPr="00E25BE0" w:rsidRDefault="00696F3D" w:rsidP="00696F3D">
      <w:pPr>
        <w:adjustRightInd w:val="0"/>
        <w:spacing w:line="360" w:lineRule="auto"/>
        <w:rPr>
          <w:bCs/>
          <w:color w:val="000000"/>
          <w:szCs w:val="21"/>
        </w:rPr>
      </w:pPr>
      <w:r w:rsidRPr="00E25BE0">
        <w:rPr>
          <w:bCs/>
          <w:color w:val="000000"/>
          <w:szCs w:val="21"/>
        </w:rPr>
        <w:t>C．进入预定轨道后，中星6C通信卫星相对地球是静止的</w:t>
      </w:r>
      <w:r w:rsidRPr="00E25BE0">
        <w:rPr>
          <w:bCs/>
          <w:color w:val="000000"/>
          <w:szCs w:val="21"/>
        </w:rPr>
        <w:tab/>
      </w:r>
    </w:p>
    <w:p w:rsidR="00696F3D" w:rsidRPr="00E25BE0" w:rsidRDefault="00696F3D" w:rsidP="00696F3D">
      <w:pPr>
        <w:adjustRightInd w:val="0"/>
        <w:spacing w:line="360" w:lineRule="auto"/>
        <w:rPr>
          <w:bCs/>
          <w:color w:val="000000"/>
          <w:szCs w:val="21"/>
        </w:rPr>
      </w:pPr>
      <w:r w:rsidRPr="00E25BE0">
        <w:rPr>
          <w:bCs/>
          <w:color w:val="000000"/>
          <w:szCs w:val="21"/>
        </w:rPr>
        <w:t>D．中星6C卫星是利用电磁波传递高质量话音、数据、广播电视等信息</w:t>
      </w:r>
    </w:p>
    <w:p w:rsidR="00696F3D" w:rsidRPr="00E25BE0" w:rsidRDefault="00696F3D" w:rsidP="00696F3D">
      <w:pPr>
        <w:adjustRightInd w:val="0"/>
        <w:spacing w:line="360" w:lineRule="auto"/>
        <w:textAlignment w:val="center"/>
        <w:rPr>
          <w:bCs/>
          <w:color w:val="000000"/>
          <w:szCs w:val="21"/>
        </w:rPr>
      </w:pPr>
      <w:r w:rsidRPr="00E25BE0">
        <w:rPr>
          <w:b/>
          <w:szCs w:val="21"/>
        </w:rPr>
        <w:t>6</w:t>
      </w:r>
      <w:r w:rsidRPr="00E25BE0">
        <w:rPr>
          <w:bCs/>
          <w:color w:val="000000"/>
          <w:szCs w:val="21"/>
        </w:rPr>
        <w:t>.</w:t>
      </w:r>
      <w:r w:rsidRPr="00E25BE0">
        <w:rPr>
          <w:b/>
          <w:bCs/>
          <w:color w:val="000000"/>
          <w:szCs w:val="21"/>
        </w:rPr>
        <w:t>（2019 巴中）</w:t>
      </w:r>
      <w:r w:rsidRPr="00E25BE0">
        <w:rPr>
          <w:bCs/>
          <w:color w:val="000000"/>
          <w:szCs w:val="21"/>
        </w:rPr>
        <w:t>下列关于电磁波和信息技术说法正确的是（　　）</w:t>
      </w:r>
    </w:p>
    <w:p w:rsidR="00696F3D" w:rsidRPr="00E25BE0" w:rsidRDefault="00696F3D" w:rsidP="00696F3D">
      <w:pPr>
        <w:adjustRightInd w:val="0"/>
        <w:spacing w:line="360" w:lineRule="auto"/>
        <w:textAlignment w:val="center"/>
        <w:rPr>
          <w:bCs/>
          <w:color w:val="000000"/>
          <w:szCs w:val="21"/>
        </w:rPr>
      </w:pPr>
      <w:r w:rsidRPr="00E25BE0">
        <w:rPr>
          <w:bCs/>
          <w:color w:val="000000"/>
          <w:szCs w:val="21"/>
        </w:rPr>
        <w:t>A．由华为主导的5G技术不是利用电磁波进行信息传输的</w:t>
      </w:r>
      <w:r w:rsidRPr="00E25BE0">
        <w:rPr>
          <w:bCs/>
          <w:color w:val="000000"/>
          <w:szCs w:val="21"/>
        </w:rPr>
        <w:tab/>
      </w:r>
    </w:p>
    <w:p w:rsidR="00696F3D" w:rsidRPr="00E25BE0" w:rsidRDefault="00696F3D" w:rsidP="00696F3D">
      <w:pPr>
        <w:adjustRightInd w:val="0"/>
        <w:spacing w:line="360" w:lineRule="auto"/>
        <w:textAlignment w:val="center"/>
        <w:rPr>
          <w:bCs/>
          <w:color w:val="000000"/>
          <w:szCs w:val="21"/>
        </w:rPr>
      </w:pPr>
      <w:r w:rsidRPr="00E25BE0">
        <w:rPr>
          <w:bCs/>
          <w:color w:val="000000"/>
          <w:szCs w:val="21"/>
        </w:rPr>
        <w:t>B．北斗卫星导航系统是通过电磁波进行定位服务的</w:t>
      </w:r>
      <w:r w:rsidRPr="00E25BE0">
        <w:rPr>
          <w:bCs/>
          <w:color w:val="000000"/>
          <w:szCs w:val="21"/>
        </w:rPr>
        <w:tab/>
      </w:r>
    </w:p>
    <w:p w:rsidR="00696F3D" w:rsidRPr="00E25BE0" w:rsidRDefault="00696F3D" w:rsidP="00696F3D">
      <w:pPr>
        <w:adjustRightInd w:val="0"/>
        <w:spacing w:line="360" w:lineRule="auto"/>
        <w:textAlignment w:val="center"/>
        <w:rPr>
          <w:bCs/>
          <w:color w:val="000000"/>
          <w:szCs w:val="21"/>
        </w:rPr>
      </w:pPr>
      <w:r w:rsidRPr="00E25BE0">
        <w:rPr>
          <w:bCs/>
          <w:color w:val="000000"/>
          <w:szCs w:val="21"/>
        </w:rPr>
        <w:t>C．电磁波只能传递信息不能传递能量</w:t>
      </w:r>
      <w:r w:rsidRPr="00E25BE0">
        <w:rPr>
          <w:bCs/>
          <w:color w:val="000000"/>
          <w:szCs w:val="21"/>
        </w:rPr>
        <w:tab/>
      </w:r>
    </w:p>
    <w:p w:rsidR="00696F3D" w:rsidRPr="00E25BE0" w:rsidRDefault="00696F3D" w:rsidP="00696F3D">
      <w:pPr>
        <w:adjustRightInd w:val="0"/>
        <w:spacing w:line="360" w:lineRule="auto"/>
        <w:textAlignment w:val="center"/>
        <w:rPr>
          <w:bCs/>
          <w:color w:val="000000"/>
          <w:szCs w:val="21"/>
        </w:rPr>
      </w:pPr>
      <w:r w:rsidRPr="00E25BE0">
        <w:rPr>
          <w:bCs/>
          <w:color w:val="000000"/>
          <w:szCs w:val="21"/>
        </w:rPr>
        <w:t>D．不同频率的电磁波在真空中传播速度不相同</w:t>
      </w:r>
    </w:p>
    <w:p w:rsidR="00696F3D" w:rsidRPr="00E25BE0" w:rsidRDefault="00696F3D" w:rsidP="00696F3D">
      <w:pPr>
        <w:adjustRightInd w:val="0"/>
        <w:spacing w:line="360" w:lineRule="auto"/>
        <w:rPr>
          <w:color w:val="000000"/>
          <w:szCs w:val="21"/>
        </w:rPr>
      </w:pPr>
      <w:r w:rsidRPr="00E25BE0">
        <w:rPr>
          <w:b/>
          <w:bCs/>
          <w:color w:val="000000"/>
          <w:szCs w:val="21"/>
        </w:rPr>
        <w:t>7</w:t>
      </w:r>
      <w:r w:rsidRPr="00E25BE0">
        <w:rPr>
          <w:bCs/>
          <w:color w:val="000000"/>
          <w:szCs w:val="21"/>
        </w:rPr>
        <w:t>.</w:t>
      </w:r>
      <w:r w:rsidRPr="00E25BE0">
        <w:rPr>
          <w:b/>
          <w:bCs/>
          <w:color w:val="000000"/>
          <w:szCs w:val="21"/>
        </w:rPr>
        <w:t>（2019 齐齐哈尔）</w:t>
      </w:r>
      <w:r w:rsidRPr="00E25BE0">
        <w:rPr>
          <w:color w:val="000000"/>
          <w:szCs w:val="21"/>
        </w:rPr>
        <w:t>截止今年6月初，我国已完成夏粮收割三成任务。如图所示，依靠“北斗导航”的无人驾驶联合收割机成为农田里的亮点。北斗卫星利用</w:t>
      </w:r>
      <w:r w:rsidRPr="00E25BE0">
        <w:rPr>
          <w:color w:val="000000"/>
          <w:szCs w:val="21"/>
          <w:u w:val="single"/>
        </w:rPr>
        <w:t xml:space="preserve">　   　</w:t>
      </w:r>
      <w:r w:rsidRPr="00E25BE0">
        <w:rPr>
          <w:color w:val="000000"/>
          <w:szCs w:val="21"/>
        </w:rPr>
        <w:t>波对收割机进行精准定位，控制车辆行驶路线。图中运小麦的车辆与联合收割机之间应保持</w:t>
      </w:r>
      <w:r w:rsidRPr="00E25BE0">
        <w:rPr>
          <w:color w:val="000000"/>
          <w:szCs w:val="21"/>
          <w:u w:val="single"/>
        </w:rPr>
        <w:t xml:space="preserve">　   　</w:t>
      </w:r>
      <w:r w:rsidRPr="00E25BE0">
        <w:rPr>
          <w:color w:val="000000"/>
          <w:szCs w:val="21"/>
        </w:rPr>
        <w:t>。</w:t>
      </w:r>
    </w:p>
    <w:p w:rsidR="00696F3D" w:rsidRPr="00E25BE0" w:rsidRDefault="00696F3D" w:rsidP="00696F3D">
      <w:pPr>
        <w:spacing w:line="360" w:lineRule="auto"/>
        <w:rPr>
          <w:color w:val="000000"/>
          <w:szCs w:val="21"/>
        </w:rPr>
      </w:pPr>
      <w:r>
        <w:rPr>
          <w:noProof/>
          <w:color w:val="000000"/>
          <w:szCs w:val="21"/>
        </w:rPr>
        <w:drawing>
          <wp:inline distT="0" distB="0" distL="0" distR="0">
            <wp:extent cx="1171575" cy="1019175"/>
            <wp:effectExtent l="0" t="0" r="9525" b="9525"/>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71575" cy="1019175"/>
                    </a:xfrm>
                    <a:prstGeom prst="rect">
                      <a:avLst/>
                    </a:prstGeom>
                    <a:noFill/>
                    <a:ln>
                      <a:noFill/>
                    </a:ln>
                  </pic:spPr>
                </pic:pic>
              </a:graphicData>
            </a:graphic>
          </wp:inline>
        </w:drawing>
      </w:r>
    </w:p>
    <w:p w:rsidR="00696F3D" w:rsidRPr="00E25BE0" w:rsidRDefault="00696F3D" w:rsidP="00696F3D">
      <w:pPr>
        <w:adjustRightInd w:val="0"/>
        <w:spacing w:line="360" w:lineRule="auto"/>
        <w:rPr>
          <w:color w:val="000000"/>
          <w:szCs w:val="21"/>
        </w:rPr>
      </w:pPr>
      <w:r w:rsidRPr="00E25BE0">
        <w:rPr>
          <w:b/>
          <w:bCs/>
          <w:color w:val="000000"/>
          <w:szCs w:val="21"/>
        </w:rPr>
        <w:t>8.</w:t>
      </w:r>
      <w:r w:rsidRPr="00E25BE0">
        <w:rPr>
          <w:b/>
          <w:color w:val="000000"/>
          <w:szCs w:val="21"/>
        </w:rPr>
        <w:t>（2019鸡西）</w:t>
      </w:r>
      <w:r w:rsidRPr="00E25BE0">
        <w:rPr>
          <w:color w:val="000000"/>
          <w:szCs w:val="21"/>
        </w:rPr>
        <w:t>“</w:t>
      </w:r>
      <w:proofErr w:type="spellStart"/>
      <w:r w:rsidRPr="00E25BE0">
        <w:rPr>
          <w:color w:val="000000"/>
          <w:szCs w:val="21"/>
        </w:rPr>
        <w:t>wifi</w:t>
      </w:r>
      <w:proofErr w:type="spellEnd"/>
      <w:r w:rsidRPr="00E25BE0">
        <w:rPr>
          <w:color w:val="000000"/>
          <w:szCs w:val="21"/>
        </w:rPr>
        <w:t>”是以无线方式互相连接的技术，无线路由器和电脑、手机之间是通过</w:t>
      </w:r>
      <w:r w:rsidRPr="00E25BE0">
        <w:rPr>
          <w:color w:val="000000"/>
          <w:szCs w:val="21"/>
          <w:u w:val="single"/>
        </w:rPr>
        <w:t xml:space="preserve">　   　</w:t>
      </w:r>
      <w:r w:rsidRPr="00E25BE0">
        <w:rPr>
          <w:color w:val="000000"/>
          <w:szCs w:val="21"/>
        </w:rPr>
        <w:t>传递信息的；电视遥控器前端的发光二极管可以发出不同的</w:t>
      </w:r>
      <w:r w:rsidRPr="00E25BE0">
        <w:rPr>
          <w:color w:val="000000"/>
          <w:szCs w:val="21"/>
          <w:u w:val="single"/>
        </w:rPr>
        <w:t xml:space="preserve">　   　</w:t>
      </w:r>
      <w:r w:rsidRPr="00E25BE0">
        <w:rPr>
          <w:color w:val="000000"/>
          <w:szCs w:val="21"/>
        </w:rPr>
        <w:t>，实现对电视的遥控。</w:t>
      </w:r>
    </w:p>
    <w:p w:rsidR="00696F3D" w:rsidRPr="00E25BE0" w:rsidRDefault="00696F3D" w:rsidP="00696F3D">
      <w:pPr>
        <w:adjustRightInd w:val="0"/>
        <w:spacing w:line="360" w:lineRule="auto"/>
        <w:rPr>
          <w:bCs/>
          <w:color w:val="000000"/>
          <w:szCs w:val="21"/>
        </w:rPr>
      </w:pPr>
      <w:r w:rsidRPr="00E25BE0">
        <w:rPr>
          <w:b/>
          <w:bCs/>
          <w:color w:val="000000"/>
          <w:szCs w:val="21"/>
        </w:rPr>
        <w:t>9</w:t>
      </w:r>
      <w:r w:rsidRPr="00E25BE0">
        <w:rPr>
          <w:bCs/>
          <w:color w:val="000000"/>
          <w:szCs w:val="21"/>
        </w:rPr>
        <w:t>.</w:t>
      </w:r>
      <w:r w:rsidRPr="00E25BE0">
        <w:rPr>
          <w:b/>
          <w:bCs/>
          <w:color w:val="000000"/>
          <w:szCs w:val="21"/>
        </w:rPr>
        <w:t>（2019安顺）</w:t>
      </w:r>
      <w:proofErr w:type="gramStart"/>
      <w:r w:rsidRPr="00E25BE0">
        <w:rPr>
          <w:bCs/>
          <w:color w:val="000000"/>
          <w:szCs w:val="21"/>
        </w:rPr>
        <w:t>微信是</w:t>
      </w:r>
      <w:proofErr w:type="gramEnd"/>
      <w:r w:rsidRPr="00E25BE0">
        <w:rPr>
          <w:bCs/>
          <w:color w:val="000000"/>
          <w:szCs w:val="21"/>
        </w:rPr>
        <w:t>时下广为流行的一款手机软件，</w:t>
      </w:r>
      <w:proofErr w:type="gramStart"/>
      <w:r w:rsidRPr="00E25BE0">
        <w:rPr>
          <w:bCs/>
          <w:color w:val="000000"/>
          <w:szCs w:val="21"/>
        </w:rPr>
        <w:t>微信信息</w:t>
      </w:r>
      <w:proofErr w:type="gramEnd"/>
      <w:r w:rsidRPr="00E25BE0">
        <w:rPr>
          <w:bCs/>
          <w:color w:val="000000"/>
          <w:szCs w:val="21"/>
        </w:rPr>
        <w:t>是手机利用</w:t>
      </w:r>
      <w:r w:rsidRPr="00E25BE0">
        <w:rPr>
          <w:bCs/>
          <w:color w:val="000000"/>
          <w:szCs w:val="21"/>
          <w:u w:val="single"/>
        </w:rPr>
        <w:t xml:space="preserve">　   　</w:t>
      </w:r>
      <w:r w:rsidRPr="00E25BE0">
        <w:rPr>
          <w:bCs/>
          <w:color w:val="000000"/>
          <w:szCs w:val="21"/>
        </w:rPr>
        <w:t>（选填“电磁波”或“超声波”）进行传播的。小军看到平面镜中自己的像，当他走近平面镜时，他在平面镜中像的大小将</w:t>
      </w:r>
      <w:r w:rsidRPr="00E25BE0">
        <w:rPr>
          <w:bCs/>
          <w:color w:val="000000"/>
          <w:szCs w:val="21"/>
          <w:u w:val="single"/>
        </w:rPr>
        <w:t xml:space="preserve">　   　</w:t>
      </w:r>
      <w:r w:rsidRPr="00E25BE0">
        <w:rPr>
          <w:bCs/>
          <w:color w:val="000000"/>
          <w:szCs w:val="21"/>
        </w:rPr>
        <w:t>（选填“变大”、“变小”或“不变”）。</w:t>
      </w:r>
    </w:p>
    <w:p w:rsidR="0008449E" w:rsidRPr="00696F3D" w:rsidRDefault="00696F3D" w:rsidP="00696F3D">
      <w:pPr>
        <w:adjustRightInd w:val="0"/>
        <w:spacing w:line="360" w:lineRule="auto"/>
        <w:textAlignment w:val="center"/>
        <w:rPr>
          <w:bCs/>
          <w:color w:val="000000"/>
          <w:szCs w:val="21"/>
        </w:rPr>
      </w:pPr>
      <w:r w:rsidRPr="00E25BE0">
        <w:rPr>
          <w:b/>
          <w:bCs/>
          <w:color w:val="000000"/>
          <w:szCs w:val="21"/>
        </w:rPr>
        <w:lastRenderedPageBreak/>
        <w:t>10.（2019海南）</w:t>
      </w:r>
      <w:r w:rsidRPr="00E25BE0">
        <w:rPr>
          <w:bCs/>
          <w:color w:val="000000"/>
          <w:szCs w:val="21"/>
        </w:rPr>
        <w:t>渔民出海捕捞，常常满舱而归。在平静的海面上，一艘空船受到的浮力是</w:t>
      </w:r>
      <w:r w:rsidRPr="00E25BE0">
        <w:rPr>
          <w:bCs/>
          <w:i/>
          <w:color w:val="000000"/>
          <w:szCs w:val="21"/>
        </w:rPr>
        <w:t>F</w:t>
      </w:r>
      <w:r w:rsidRPr="00E25BE0">
        <w:rPr>
          <w:bCs/>
          <w:color w:val="000000"/>
          <w:szCs w:val="21"/>
          <w:vertAlign w:val="subscript"/>
        </w:rPr>
        <w:t>1</w:t>
      </w:r>
      <w:r w:rsidRPr="00E25BE0">
        <w:rPr>
          <w:bCs/>
          <w:color w:val="000000"/>
          <w:szCs w:val="21"/>
        </w:rPr>
        <w:t>，装满鱼后受到的浮力是</w:t>
      </w:r>
      <w:r w:rsidRPr="00E25BE0">
        <w:rPr>
          <w:bCs/>
          <w:i/>
          <w:color w:val="000000"/>
          <w:szCs w:val="21"/>
        </w:rPr>
        <w:t>F</w:t>
      </w:r>
      <w:r w:rsidRPr="00E25BE0">
        <w:rPr>
          <w:bCs/>
          <w:color w:val="000000"/>
          <w:szCs w:val="21"/>
          <w:vertAlign w:val="subscript"/>
        </w:rPr>
        <w:t>2</w:t>
      </w:r>
      <w:r w:rsidRPr="00E25BE0">
        <w:rPr>
          <w:bCs/>
          <w:color w:val="000000"/>
          <w:szCs w:val="21"/>
        </w:rPr>
        <w:t>，则</w:t>
      </w:r>
      <w:r w:rsidRPr="00E25BE0">
        <w:rPr>
          <w:bCs/>
          <w:i/>
          <w:color w:val="000000"/>
          <w:szCs w:val="21"/>
        </w:rPr>
        <w:t>F</w:t>
      </w:r>
      <w:r w:rsidRPr="00E25BE0">
        <w:rPr>
          <w:bCs/>
          <w:color w:val="000000"/>
          <w:szCs w:val="21"/>
          <w:vertAlign w:val="subscript"/>
        </w:rPr>
        <w:t>1</w:t>
      </w:r>
      <w:r w:rsidRPr="00E25BE0">
        <w:rPr>
          <w:bCs/>
          <w:color w:val="000000"/>
          <w:szCs w:val="21"/>
        </w:rPr>
        <w:t>________</w:t>
      </w:r>
      <w:r w:rsidRPr="00E25BE0">
        <w:rPr>
          <w:bCs/>
          <w:i/>
          <w:color w:val="000000"/>
          <w:szCs w:val="21"/>
        </w:rPr>
        <w:t>F</w:t>
      </w:r>
      <w:r w:rsidRPr="00E25BE0">
        <w:rPr>
          <w:bCs/>
          <w:color w:val="000000"/>
          <w:szCs w:val="21"/>
          <w:vertAlign w:val="subscript"/>
        </w:rPr>
        <w:t>2</w:t>
      </w:r>
      <w:r w:rsidRPr="00E25BE0">
        <w:rPr>
          <w:bCs/>
          <w:color w:val="000000"/>
          <w:szCs w:val="21"/>
        </w:rPr>
        <w:t>（选填“＞”、“＜”或“＝”）。渔船编队在某个海域捕捞时，渔民用特定频率的电台通信是利用_______传递信息。</w:t>
      </w:r>
    </w:p>
    <w:sectPr w:rsidR="0008449E" w:rsidRPr="00696F3D" w:rsidSect="00FD1DA2">
      <w:headerReference w:type="default" r:id="rId11"/>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34CB" w:rsidRDefault="00E334CB" w:rsidP="005275A5">
      <w:r>
        <w:separator/>
      </w:r>
    </w:p>
  </w:endnote>
  <w:endnote w:type="continuationSeparator" w:id="0">
    <w:p w:rsidR="00E334CB" w:rsidRDefault="00E334CB"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Time New Romans">
    <w:altName w:val="Arial Unicode MS"/>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34CB" w:rsidRDefault="00E334CB" w:rsidP="005275A5">
      <w:r>
        <w:separator/>
      </w:r>
    </w:p>
  </w:footnote>
  <w:footnote w:type="continuationSeparator" w:id="0">
    <w:p w:rsidR="00E334CB" w:rsidRDefault="00E334CB"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8449E"/>
    <w:rsid w:val="002E59F1"/>
    <w:rsid w:val="00485CEB"/>
    <w:rsid w:val="005275A5"/>
    <w:rsid w:val="005B1F60"/>
    <w:rsid w:val="00696F3D"/>
    <w:rsid w:val="006D4E2F"/>
    <w:rsid w:val="00D15122"/>
    <w:rsid w:val="00E334CB"/>
    <w:rsid w:val="00E868A7"/>
    <w:rsid w:val="00F23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uiPriority w:val="99"/>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link w:val="NewChar"/>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rsid w:val="00485CEB"/>
    <w:pPr>
      <w:widowControl w:val="0"/>
      <w:spacing w:line="314" w:lineRule="auto"/>
      <w:jc w:val="both"/>
    </w:pPr>
    <w:rPr>
      <w:kern w:val="2"/>
      <w:sz w:val="20"/>
      <w:szCs w:val="20"/>
      <w:lang w:val="zh-CN" w:bidi="zh-CN"/>
    </w:rPr>
  </w:style>
  <w:style w:type="character" w:styleId="aa">
    <w:name w:val="Strong"/>
    <w:qFormat/>
    <w:rsid w:val="006D4E2F"/>
    <w:rPr>
      <w:b/>
      <w:bCs/>
    </w:rPr>
  </w:style>
  <w:style w:type="character" w:customStyle="1" w:styleId="NewChar">
    <w:name w:val="正文 New Char"/>
    <w:link w:val="New"/>
    <w:locked/>
    <w:rsid w:val="006D4E2F"/>
    <w:rPr>
      <w:rFonts w:ascii="Calibri" w:eastAsia="宋体" w:hAnsi="Calibri" w:cs="Times New Roman"/>
      <w:szCs w:val="24"/>
    </w:rPr>
  </w:style>
  <w:style w:type="paragraph" w:customStyle="1" w:styleId="Normal1">
    <w:name w:val="Normal_1"/>
    <w:qFormat/>
    <w:rsid w:val="006D4E2F"/>
    <w:pPr>
      <w:widowControl w:val="0"/>
      <w:jc w:val="both"/>
    </w:pPr>
    <w:rPr>
      <w:rFonts w:ascii="Time New Romans" w:eastAsia="宋体" w:hAnsi="Time New Romans" w:cs="宋体"/>
    </w:rPr>
  </w:style>
  <w:style w:type="character" w:styleId="ab">
    <w:name w:val="Emphasis"/>
    <w:uiPriority w:val="20"/>
    <w:qFormat/>
    <w:rsid w:val="006D4E2F"/>
    <w:rPr>
      <w:i/>
      <w:iCs/>
    </w:rPr>
  </w:style>
  <w:style w:type="paragraph" w:styleId="ac">
    <w:name w:val="List Paragraph"/>
    <w:basedOn w:val="a"/>
    <w:uiPriority w:val="1"/>
    <w:qFormat/>
    <w:rsid w:val="00696F3D"/>
    <w:pPr>
      <w:widowControl w:val="0"/>
      <w:ind w:firstLineChars="200" w:firstLine="420"/>
      <w:jc w:val="both"/>
    </w:pPr>
    <w:rPr>
      <w:rFonts w:ascii="Calibri" w:hAnsi="Calibri" w:cs="Times New Roman"/>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uiPriority w:val="99"/>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link w:val="NewChar"/>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rsid w:val="00485CEB"/>
    <w:pPr>
      <w:widowControl w:val="0"/>
      <w:spacing w:line="314" w:lineRule="auto"/>
      <w:jc w:val="both"/>
    </w:pPr>
    <w:rPr>
      <w:kern w:val="2"/>
      <w:sz w:val="20"/>
      <w:szCs w:val="20"/>
      <w:lang w:val="zh-CN" w:bidi="zh-CN"/>
    </w:rPr>
  </w:style>
  <w:style w:type="character" w:styleId="aa">
    <w:name w:val="Strong"/>
    <w:qFormat/>
    <w:rsid w:val="006D4E2F"/>
    <w:rPr>
      <w:b/>
      <w:bCs/>
    </w:rPr>
  </w:style>
  <w:style w:type="character" w:customStyle="1" w:styleId="NewChar">
    <w:name w:val="正文 New Char"/>
    <w:link w:val="New"/>
    <w:locked/>
    <w:rsid w:val="006D4E2F"/>
    <w:rPr>
      <w:rFonts w:ascii="Calibri" w:eastAsia="宋体" w:hAnsi="Calibri" w:cs="Times New Roman"/>
      <w:szCs w:val="24"/>
    </w:rPr>
  </w:style>
  <w:style w:type="paragraph" w:customStyle="1" w:styleId="Normal1">
    <w:name w:val="Normal_1"/>
    <w:qFormat/>
    <w:rsid w:val="006D4E2F"/>
    <w:pPr>
      <w:widowControl w:val="0"/>
      <w:jc w:val="both"/>
    </w:pPr>
    <w:rPr>
      <w:rFonts w:ascii="Time New Romans" w:eastAsia="宋体" w:hAnsi="Time New Romans" w:cs="宋体"/>
    </w:rPr>
  </w:style>
  <w:style w:type="character" w:styleId="ab">
    <w:name w:val="Emphasis"/>
    <w:uiPriority w:val="20"/>
    <w:qFormat/>
    <w:rsid w:val="006D4E2F"/>
    <w:rPr>
      <w:i/>
      <w:iCs/>
    </w:rPr>
  </w:style>
  <w:style w:type="paragraph" w:styleId="ac">
    <w:name w:val="List Paragraph"/>
    <w:basedOn w:val="a"/>
    <w:uiPriority w:val="1"/>
    <w:qFormat/>
    <w:rsid w:val="00696F3D"/>
    <w:pPr>
      <w:widowControl w:val="0"/>
      <w:ind w:firstLineChars="200" w:firstLine="420"/>
      <w:jc w:val="both"/>
    </w:pPr>
    <w:rPr>
      <w:rFonts w:ascii="Calibri"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367</Words>
  <Characters>2095</Characters>
  <Application>Microsoft Office Word</Application>
  <DocSecurity>0</DocSecurity>
  <Lines>17</Lines>
  <Paragraphs>4</Paragraphs>
  <ScaleCrop>false</ScaleCrop>
  <Company>China</Company>
  <LinksUpToDate>false</LinksUpToDate>
  <CharactersWithSpaces>2458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2020-03-14T02:09:00Z</dcterms:created>
  <dcterms:modified xsi:type="dcterms:W3CDTF">2020-03-14T02:09:00Z</dcterms:modified>
</cp:coreProperties>
</file>